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13" w:rsidRPr="0009038B" w:rsidRDefault="00D82765" w:rsidP="001331CD">
      <w:pPr>
        <w:widowControl w:val="0"/>
        <w:overflowPunct w:val="0"/>
        <w:adjustRightInd w:val="0"/>
        <w:jc w:val="center"/>
        <w:rPr>
          <w:rFonts w:ascii="Calibri" w:eastAsia="Times New Roman" w:hAnsi="Calibri" w:cs="Cambria"/>
          <w:b w:val="0"/>
          <w:bCs/>
          <w:color w:val="404040"/>
          <w:kern w:val="28"/>
          <w:sz w:val="40"/>
          <w:szCs w:val="40"/>
        </w:rPr>
      </w:pPr>
      <w:r>
        <w:rPr>
          <w:rFonts w:ascii="Calibri" w:eastAsia="?????? Pro W3" w:hAnsi="Calibri" w:cs="Cambria"/>
          <w:b w:val="0"/>
          <w:bCs/>
          <w:color w:val="404040"/>
          <w:kern w:val="28"/>
          <w:sz w:val="40"/>
          <w:szCs w:val="40"/>
        </w:rPr>
        <w:t xml:space="preserve">   </w:t>
      </w:r>
      <w:r w:rsidR="00DC7468">
        <w:rPr>
          <w:rFonts w:ascii="Calibri" w:eastAsia="?????? Pro W3" w:hAnsi="Calibri" w:cs="Cambria"/>
          <w:b w:val="0"/>
          <w:bCs/>
          <w:color w:val="404040"/>
          <w:kern w:val="28"/>
          <w:sz w:val="40"/>
          <w:szCs w:val="40"/>
        </w:rPr>
        <w:t xml:space="preserve">  </w:t>
      </w:r>
      <w:r w:rsidR="00541013" w:rsidRPr="0009038B">
        <w:rPr>
          <w:rFonts w:ascii="Calibri" w:eastAsia="?????? Pro W3" w:hAnsi="Calibri" w:cs="Cambria"/>
          <w:b w:val="0"/>
          <w:bCs/>
          <w:color w:val="404040"/>
          <w:kern w:val="28"/>
          <w:sz w:val="40"/>
          <w:szCs w:val="40"/>
        </w:rPr>
        <w:t>BOARD OF TRUSTEES</w:t>
      </w:r>
    </w:p>
    <w:p w:rsidR="00541013" w:rsidRPr="00541013" w:rsidRDefault="00541013" w:rsidP="00541013">
      <w:pPr>
        <w:widowControl w:val="0"/>
        <w:overflowPunct w:val="0"/>
        <w:adjustRightInd w:val="0"/>
        <w:jc w:val="right"/>
        <w:rPr>
          <w:rFonts w:ascii="Calibri" w:eastAsia="?????? Pro W3" w:hAnsi="Calibri"/>
          <w:b w:val="0"/>
          <w:kern w:val="28"/>
          <w:sz w:val="28"/>
          <w:szCs w:val="28"/>
        </w:rPr>
      </w:pPr>
      <w:r w:rsidRPr="00541013">
        <w:rPr>
          <w:rFonts w:ascii="Calibri" w:eastAsia="?????? Pro W3" w:hAnsi="Calibri"/>
          <w:b w:val="0"/>
          <w:kern w:val="28"/>
          <w:sz w:val="28"/>
          <w:szCs w:val="28"/>
        </w:rPr>
        <w:t xml:space="preserve"> </w:t>
      </w:r>
    </w:p>
    <w:p w:rsidR="00541013" w:rsidRPr="0009038B" w:rsidRDefault="0056234C" w:rsidP="00541013">
      <w:pPr>
        <w:widowControl w:val="0"/>
        <w:overflowPunct w:val="0"/>
        <w:adjustRightInd w:val="0"/>
        <w:jc w:val="center"/>
        <w:rPr>
          <w:rFonts w:asciiTheme="minorHAnsi" w:eastAsia="Times New Roman" w:hAnsiTheme="minorHAnsi"/>
          <w:bCs/>
          <w:kern w:val="28"/>
          <w:sz w:val="28"/>
          <w:szCs w:val="28"/>
        </w:rPr>
      </w:pPr>
      <w:r>
        <w:rPr>
          <w:rFonts w:asciiTheme="minorHAnsi" w:eastAsia="?????? Pro W3" w:hAnsiTheme="minorHAnsi"/>
          <w:bCs/>
          <w:color w:val="404040"/>
          <w:kern w:val="28"/>
          <w:sz w:val="28"/>
          <w:szCs w:val="28"/>
        </w:rPr>
        <w:t>REGULAR</w:t>
      </w:r>
      <w:r w:rsidR="00541013" w:rsidRPr="0009038B">
        <w:rPr>
          <w:rFonts w:asciiTheme="minorHAnsi" w:eastAsia="?????? Pro W3" w:hAnsiTheme="minorHAnsi"/>
          <w:bCs/>
          <w:color w:val="404040"/>
          <w:kern w:val="28"/>
          <w:sz w:val="28"/>
          <w:szCs w:val="28"/>
        </w:rPr>
        <w:t xml:space="preserve"> MEETING AGENDA</w:t>
      </w:r>
    </w:p>
    <w:p w:rsidR="00541013" w:rsidRPr="00541013" w:rsidRDefault="00E6203C" w:rsidP="00541013">
      <w:pPr>
        <w:widowControl w:val="0"/>
        <w:overflowPunct w:val="0"/>
        <w:adjustRightInd w:val="0"/>
        <w:jc w:val="center"/>
        <w:rPr>
          <w:rFonts w:ascii="Calibri" w:eastAsia="?????? Pro W3" w:hAnsi="Calibri"/>
          <w:b w:val="0"/>
          <w:bCs/>
          <w:kern w:val="28"/>
          <w:sz w:val="28"/>
          <w:szCs w:val="28"/>
        </w:rPr>
      </w:pPr>
      <w:r>
        <w:rPr>
          <w:rFonts w:ascii="Calibri" w:eastAsia="?????? Pro W3" w:hAnsi="Calibri"/>
          <w:b w:val="0"/>
          <w:bCs/>
          <w:kern w:val="28"/>
          <w:sz w:val="28"/>
          <w:szCs w:val="28"/>
        </w:rPr>
        <w:t>October 17</w:t>
      </w:r>
      <w:r w:rsidR="00541013" w:rsidRPr="00541013">
        <w:rPr>
          <w:rFonts w:ascii="Calibri" w:eastAsia="?????? Pro W3" w:hAnsi="Calibri"/>
          <w:b w:val="0"/>
          <w:bCs/>
          <w:kern w:val="28"/>
          <w:sz w:val="28"/>
          <w:szCs w:val="28"/>
        </w:rPr>
        <w:t>, 201</w:t>
      </w:r>
      <w:r w:rsidR="006A5FA8">
        <w:rPr>
          <w:rFonts w:ascii="Calibri" w:eastAsia="?????? Pro W3" w:hAnsi="Calibri"/>
          <w:b w:val="0"/>
          <w:bCs/>
          <w:kern w:val="28"/>
          <w:sz w:val="28"/>
          <w:szCs w:val="28"/>
        </w:rPr>
        <w:t>6</w:t>
      </w:r>
      <w:r w:rsidR="00541013" w:rsidRPr="00541013">
        <w:rPr>
          <w:rFonts w:ascii="Calibri" w:eastAsia="?????? Pro W3" w:hAnsi="Calibri"/>
          <w:b w:val="0"/>
          <w:bCs/>
          <w:kern w:val="28"/>
          <w:sz w:val="28"/>
          <w:szCs w:val="28"/>
        </w:rPr>
        <w:t xml:space="preserve"> - </w:t>
      </w:r>
      <w:r w:rsidR="006E120E">
        <w:rPr>
          <w:rFonts w:ascii="Calibri" w:eastAsia="?????? Pro W3" w:hAnsi="Calibri"/>
          <w:b w:val="0"/>
          <w:bCs/>
          <w:kern w:val="28"/>
          <w:sz w:val="28"/>
          <w:szCs w:val="28"/>
        </w:rPr>
        <w:t>7</w:t>
      </w:r>
      <w:r w:rsidR="00541013" w:rsidRPr="00541013">
        <w:rPr>
          <w:rFonts w:ascii="Calibri" w:eastAsia="?????? Pro W3" w:hAnsi="Calibri"/>
          <w:b w:val="0"/>
          <w:bCs/>
          <w:kern w:val="28"/>
          <w:sz w:val="28"/>
          <w:szCs w:val="28"/>
        </w:rPr>
        <w:t>:00 PM</w:t>
      </w:r>
    </w:p>
    <w:p w:rsidR="00541013" w:rsidRPr="00541013" w:rsidRDefault="00541013"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Cs/>
          <w:color w:val="404040"/>
          <w:kern w:val="28"/>
          <w:sz w:val="22"/>
          <w:szCs w:val="22"/>
        </w:rPr>
      </w:pPr>
    </w:p>
    <w:p w:rsidR="00392060" w:rsidRDefault="00541013"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Cs/>
          <w:color w:val="404040"/>
          <w:kern w:val="28"/>
          <w:sz w:val="36"/>
          <w:szCs w:val="36"/>
        </w:rPr>
      </w:pPr>
      <w:r w:rsidRPr="00541013">
        <w:rPr>
          <w:rFonts w:ascii="Calibri" w:eastAsia="?????? Pro W3" w:hAnsi="Calibri" w:cs="Helvetica"/>
          <w:bCs/>
          <w:color w:val="404040"/>
          <w:kern w:val="28"/>
          <w:sz w:val="36"/>
          <w:szCs w:val="36"/>
        </w:rPr>
        <w:t xml:space="preserve"> </w:t>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p>
    <w:p w:rsidR="00541013" w:rsidRPr="0041276A" w:rsidRDefault="0041276A"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 w:val="0"/>
          <w:bCs/>
          <w:color w:val="404040"/>
          <w:kern w:val="28"/>
        </w:rPr>
      </w:pP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r>
      <w:r>
        <w:rPr>
          <w:rFonts w:ascii="Calibri" w:eastAsia="?????? Pro W3" w:hAnsi="Calibri" w:cs="Helvetica"/>
          <w:b w:val="0"/>
          <w:bCs/>
          <w:color w:val="404040"/>
          <w:kern w:val="28"/>
        </w:rPr>
        <w:tab/>
        <w:t xml:space="preserve">    </w:t>
      </w:r>
      <w:r w:rsidRPr="0041276A">
        <w:rPr>
          <w:rFonts w:ascii="Calibri" w:eastAsia="?????? Pro W3" w:hAnsi="Calibri" w:cs="Helvetica"/>
          <w:b w:val="0"/>
          <w:bCs/>
          <w:color w:val="404040"/>
          <w:kern w:val="28"/>
        </w:rPr>
        <w:t>William “Bud” Getz</w:t>
      </w:r>
    </w:p>
    <w:p w:rsidR="00541013" w:rsidRPr="008C0875" w:rsidRDefault="00541013" w:rsidP="00541013">
      <w:pPr>
        <w:widowControl w:val="0"/>
        <w:overflowPunct w:val="0"/>
        <w:adjustRightInd w:val="0"/>
        <w:jc w:val="center"/>
        <w:rPr>
          <w:rFonts w:ascii="Calibri" w:eastAsia="?????? Pro W3" w:hAnsi="Calibri"/>
          <w:b w:val="0"/>
          <w:color w:val="auto"/>
          <w:kern w:val="28"/>
        </w:rPr>
      </w:pPr>
      <w:r w:rsidRPr="008C0875">
        <w:rPr>
          <w:rFonts w:ascii="Calibri" w:eastAsia="?????? Pro W3" w:hAnsi="Calibri"/>
          <w:b w:val="0"/>
          <w:color w:val="auto"/>
          <w:kern w:val="28"/>
        </w:rPr>
        <w:t>Chairman</w:t>
      </w:r>
    </w:p>
    <w:p w:rsidR="00541013" w:rsidRPr="008C0875" w:rsidRDefault="00541013" w:rsidP="00541013">
      <w:pPr>
        <w:widowControl w:val="0"/>
        <w:overflowPunct w:val="0"/>
        <w:adjustRightInd w:val="0"/>
        <w:jc w:val="center"/>
        <w:rPr>
          <w:rFonts w:ascii="Calibri" w:eastAsia="?????? Pro W3" w:hAnsi="Calibri"/>
          <w:b w:val="0"/>
          <w:color w:val="auto"/>
          <w:kern w:val="28"/>
        </w:rPr>
      </w:pPr>
    </w:p>
    <w:p w:rsidR="00541013" w:rsidRPr="008C0875" w:rsidRDefault="00541013" w:rsidP="00541013">
      <w:pPr>
        <w:widowControl w:val="0"/>
        <w:tabs>
          <w:tab w:val="left" w:pos="3624"/>
          <w:tab w:val="left" w:pos="7020"/>
        </w:tabs>
        <w:overflowPunct w:val="0"/>
        <w:adjustRightInd w:val="0"/>
        <w:rPr>
          <w:rFonts w:ascii="Calibri" w:eastAsia="?????? Pro W3" w:hAnsi="Calibri"/>
          <w:b w:val="0"/>
          <w:color w:val="auto"/>
          <w:kern w:val="28"/>
        </w:rPr>
      </w:pP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p>
    <w:p w:rsidR="00541013" w:rsidRPr="008C0875" w:rsidRDefault="00541013" w:rsidP="00541013">
      <w:pPr>
        <w:widowControl w:val="0"/>
        <w:tabs>
          <w:tab w:val="left" w:pos="7020"/>
          <w:tab w:val="left" w:pos="7920"/>
        </w:tabs>
        <w:overflowPunct w:val="0"/>
        <w:adjustRightInd w:val="0"/>
        <w:ind w:right="17"/>
        <w:jc w:val="center"/>
        <w:rPr>
          <w:rFonts w:ascii="Calibri" w:eastAsia="?????? Pro W3" w:hAnsi="Calibri"/>
          <w:b w:val="0"/>
          <w:color w:val="auto"/>
          <w:kern w:val="28"/>
        </w:rPr>
      </w:pPr>
    </w:p>
    <w:p w:rsidR="00541013" w:rsidRPr="008C0875" w:rsidRDefault="00392060" w:rsidP="00541013">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Pr>
          <w:rFonts w:ascii="Calibri" w:eastAsia="?????? Pro W3" w:hAnsi="Calibri"/>
          <w:b w:val="0"/>
          <w:color w:val="auto"/>
          <w:kern w:val="28"/>
        </w:rPr>
        <w:t>Keith Rittscher</w:t>
      </w:r>
      <w:r w:rsidR="0009038B"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sidR="0009038B" w:rsidRPr="008C0875">
        <w:rPr>
          <w:rFonts w:ascii="Calibri" w:eastAsia="?????? Pro W3" w:hAnsi="Calibri"/>
          <w:b w:val="0"/>
          <w:color w:val="auto"/>
          <w:kern w:val="28"/>
        </w:rPr>
        <w:tab/>
      </w:r>
      <w:r w:rsidR="0062744C">
        <w:rPr>
          <w:rFonts w:ascii="Calibri" w:eastAsia="?????? Pro W3" w:hAnsi="Calibri"/>
          <w:b w:val="0"/>
          <w:color w:val="auto"/>
          <w:kern w:val="28"/>
        </w:rPr>
        <w:t>Gerald “Russ” Livermore</w:t>
      </w:r>
    </w:p>
    <w:p w:rsidR="00541013" w:rsidRPr="008C0875" w:rsidRDefault="00541013" w:rsidP="00541013">
      <w:pPr>
        <w:widowControl w:val="0"/>
        <w:tabs>
          <w:tab w:val="clear" w:pos="6720"/>
          <w:tab w:val="left" w:pos="6750"/>
          <w:tab w:val="left" w:pos="7020"/>
          <w:tab w:val="left" w:pos="7290"/>
          <w:tab w:val="left" w:pos="981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1</w:t>
      </w:r>
      <w:r w:rsidRPr="008C0875">
        <w:rPr>
          <w:rFonts w:ascii="Calibri" w:eastAsia="?????? Pro W3" w:hAnsi="Calibri"/>
          <w:b w:val="0"/>
          <w:color w:val="auto"/>
          <w:kern w:val="28"/>
          <w:vertAlign w:val="superscript"/>
        </w:rPr>
        <w:t>st</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Pr="008C0875">
        <w:rPr>
          <w:rFonts w:ascii="Calibri" w:eastAsia="?????? Pro W3" w:hAnsi="Calibri"/>
          <w:b w:val="0"/>
          <w:color w:val="auto"/>
          <w:kern w:val="28"/>
        </w:rPr>
        <w:t>2</w:t>
      </w:r>
      <w:r w:rsidRPr="008C0875">
        <w:rPr>
          <w:rFonts w:ascii="Calibri" w:eastAsia="?????? Pro W3" w:hAnsi="Calibri"/>
          <w:b w:val="0"/>
          <w:color w:val="auto"/>
          <w:kern w:val="28"/>
          <w:vertAlign w:val="superscript"/>
        </w:rPr>
        <w:t>nd</w:t>
      </w:r>
      <w:r w:rsidRPr="008C0875">
        <w:rPr>
          <w:rFonts w:ascii="Calibri" w:eastAsia="?????? Pro W3" w:hAnsi="Calibri"/>
          <w:b w:val="0"/>
          <w:color w:val="auto"/>
          <w:kern w:val="28"/>
        </w:rPr>
        <w:t xml:space="preserve"> Vice-Chairman  </w:t>
      </w:r>
      <w:r w:rsidRPr="008C0875">
        <w:rPr>
          <w:rFonts w:ascii="Calibri" w:eastAsia="?????? Pro W3" w:hAnsi="Calibri"/>
          <w:b w:val="0"/>
          <w:color w:val="auto"/>
          <w:kern w:val="28"/>
        </w:rPr>
        <w:tab/>
        <w:t xml:space="preserve">                 </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Marion “Molly” Stone</w:t>
      </w:r>
      <w:r w:rsidR="0041276A">
        <w:rPr>
          <w:rFonts w:ascii="Calibri" w:eastAsia="?????? Pro W3" w:hAnsi="Calibri"/>
          <w:b w:val="0"/>
          <w:color w:val="auto"/>
          <w:kern w:val="28"/>
        </w:rPr>
        <w:t xml:space="preserve">                                                                                     Allison Kelly</w:t>
      </w:r>
    </w:p>
    <w:p w:rsidR="00392060" w:rsidRDefault="00541013" w:rsidP="0009038B">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 xml:space="preserve">Secretary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Pr="008C0875">
        <w:rPr>
          <w:rFonts w:ascii="Calibri" w:eastAsia="?????? Pro W3" w:hAnsi="Calibri"/>
          <w:b w:val="0"/>
          <w:color w:val="auto"/>
          <w:kern w:val="28"/>
        </w:rPr>
        <w:t>Assistant Secretary</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p>
    <w:p w:rsidR="00541013" w:rsidRPr="008C0875" w:rsidRDefault="00392060" w:rsidP="0009038B">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Pr>
          <w:rFonts w:ascii="Calibri" w:eastAsia="?????? Pro W3" w:hAnsi="Calibri"/>
          <w:b w:val="0"/>
          <w:color w:val="auto"/>
          <w:kern w:val="28"/>
        </w:rPr>
        <w:t>C</w:t>
      </w:r>
      <w:r w:rsidR="00541013" w:rsidRPr="008C0875">
        <w:rPr>
          <w:rFonts w:ascii="Calibri" w:eastAsia="?????? Pro W3" w:hAnsi="Calibri"/>
          <w:b w:val="0"/>
          <w:color w:val="auto"/>
          <w:kern w:val="28"/>
        </w:rPr>
        <w:t xml:space="preserve">athleen “Cathi” Brennan </w:t>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r>
      <w:r>
        <w:rPr>
          <w:rFonts w:ascii="Calibri" w:eastAsia="?????? Pro W3" w:hAnsi="Calibri"/>
          <w:b w:val="0"/>
          <w:color w:val="auto"/>
          <w:kern w:val="28"/>
        </w:rPr>
        <w:tab/>
        <w:t>Marilyn Spall</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Treasurer</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Pr="008C0875">
        <w:rPr>
          <w:rFonts w:ascii="Calibri" w:eastAsia="?????? Pro W3" w:hAnsi="Calibri"/>
          <w:b w:val="0"/>
          <w:color w:val="auto"/>
          <w:kern w:val="28"/>
        </w:rPr>
        <w:t xml:space="preserve">Assistant Treasurer       </w:t>
      </w:r>
    </w:p>
    <w:p w:rsidR="00541013" w:rsidRPr="008C0875" w:rsidRDefault="00541013" w:rsidP="00541013">
      <w:pPr>
        <w:widowControl w:val="0"/>
        <w:tabs>
          <w:tab w:val="clear" w:pos="6720"/>
          <w:tab w:val="left" w:pos="6750"/>
          <w:tab w:val="left" w:pos="7020"/>
          <w:tab w:val="left" w:pos="7290"/>
        </w:tabs>
        <w:overflowPunct w:val="0"/>
        <w:adjustRightInd w:val="0"/>
        <w:ind w:right="-71"/>
        <w:rPr>
          <w:rFonts w:ascii="Calibri" w:eastAsia="?????? Pro W3" w:hAnsi="Calibri"/>
          <w:b w:val="0"/>
          <w:color w:val="auto"/>
          <w:kern w:val="28"/>
        </w:rPr>
      </w:pPr>
      <w:r w:rsidRPr="008C0875">
        <w:rPr>
          <w:rFonts w:ascii="Calibri" w:eastAsia="?????? Pro W3" w:hAnsi="Calibri"/>
          <w:b w:val="0"/>
          <w:color w:val="auto"/>
          <w:kern w:val="28"/>
        </w:rPr>
        <w:t xml:space="preserve"> </w:t>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p>
    <w:p w:rsidR="00541013" w:rsidRPr="008C0875" w:rsidRDefault="0062744C" w:rsidP="00541013">
      <w:pPr>
        <w:widowControl w:val="0"/>
        <w:tabs>
          <w:tab w:val="clear" w:pos="6720"/>
          <w:tab w:val="left" w:pos="6750"/>
          <w:tab w:val="left" w:pos="7020"/>
          <w:tab w:val="left" w:pos="7290"/>
          <w:tab w:val="left" w:pos="7830"/>
        </w:tabs>
        <w:overflowPunct w:val="0"/>
        <w:adjustRightInd w:val="0"/>
        <w:ind w:right="-71"/>
        <w:rPr>
          <w:rFonts w:ascii="Calibri" w:eastAsia="?????? Pro W3" w:hAnsi="Calibri"/>
          <w:b w:val="0"/>
          <w:color w:val="auto"/>
          <w:kern w:val="28"/>
        </w:rPr>
      </w:pPr>
      <w:r>
        <w:rPr>
          <w:rFonts w:ascii="Calibri" w:eastAsia="?????? Pro W3" w:hAnsi="Calibri"/>
          <w:b w:val="0"/>
          <w:color w:val="auto"/>
          <w:kern w:val="28"/>
        </w:rPr>
        <w:t>Philias “Phil” Matton</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Pr>
          <w:rFonts w:ascii="Calibri" w:eastAsia="?????? Pro W3" w:hAnsi="Calibri"/>
          <w:b w:val="0"/>
          <w:color w:val="auto"/>
          <w:kern w:val="28"/>
        </w:rPr>
        <w:t xml:space="preserve">           </w:t>
      </w:r>
      <w:r w:rsidR="00541013" w:rsidRPr="008C0875">
        <w:rPr>
          <w:rFonts w:ascii="Calibri" w:eastAsia="?????? Pro W3" w:hAnsi="Calibri"/>
          <w:b w:val="0"/>
          <w:color w:val="auto"/>
          <w:kern w:val="28"/>
        </w:rPr>
        <w:t>Rodney “Rod” Lindsay</w:t>
      </w:r>
      <w:r w:rsidR="00541013" w:rsidRPr="008C0875">
        <w:rPr>
          <w:rFonts w:ascii="Calibri" w:eastAsia="?????? Pro W3" w:hAnsi="Calibri"/>
          <w:b w:val="0"/>
          <w:color w:val="auto"/>
          <w:kern w:val="28"/>
        </w:rPr>
        <w:tab/>
        <w:t xml:space="preserve">      </w:t>
      </w:r>
    </w:p>
    <w:p w:rsidR="00541013" w:rsidRPr="008C0875" w:rsidRDefault="00541013" w:rsidP="00541013">
      <w:pPr>
        <w:widowControl w:val="0"/>
        <w:tabs>
          <w:tab w:val="clear" w:pos="6720"/>
          <w:tab w:val="left" w:pos="6750"/>
          <w:tab w:val="left" w:pos="7020"/>
          <w:tab w:val="left" w:pos="7290"/>
        </w:tabs>
        <w:overflowPunct w:val="0"/>
        <w:adjustRightInd w:val="0"/>
        <w:ind w:right="-71"/>
        <w:jc w:val="both"/>
        <w:rPr>
          <w:rFonts w:ascii="Calibri" w:eastAsia="?????? Pro W3" w:hAnsi="Calibri"/>
          <w:b w:val="0"/>
          <w:color w:val="auto"/>
          <w:kern w:val="28"/>
        </w:rPr>
      </w:pPr>
      <w:r w:rsidRPr="008C0875">
        <w:rPr>
          <w:rFonts w:ascii="Calibri" w:eastAsia="?????? Pro W3" w:hAnsi="Calibri"/>
          <w:b w:val="0"/>
          <w:color w:val="auto"/>
          <w:kern w:val="28"/>
        </w:rPr>
        <w:t xml:space="preserve">Trustee </w:t>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r>
      <w:r w:rsidRPr="008C0875">
        <w:rPr>
          <w:rFonts w:ascii="Calibri" w:eastAsia="?????? Pro W3" w:hAnsi="Calibri"/>
          <w:b w:val="0"/>
          <w:color w:val="auto"/>
          <w:kern w:val="28"/>
        </w:rPr>
        <w:tab/>
        <w:t xml:space="preserve">                                </w:t>
      </w:r>
      <w:r w:rsidR="0009038B" w:rsidRPr="008C0875">
        <w:rPr>
          <w:rFonts w:ascii="Calibri" w:eastAsia="?????? Pro W3" w:hAnsi="Calibri"/>
          <w:b w:val="0"/>
          <w:color w:val="auto"/>
          <w:kern w:val="28"/>
        </w:rPr>
        <w:t xml:space="preserve">                          </w:t>
      </w:r>
      <w:r w:rsidR="0009038B" w:rsidRPr="008C0875">
        <w:rPr>
          <w:rFonts w:ascii="Calibri" w:eastAsia="?????? Pro W3" w:hAnsi="Calibri"/>
          <w:b w:val="0"/>
          <w:color w:val="auto"/>
          <w:kern w:val="28"/>
        </w:rPr>
        <w:tab/>
      </w:r>
      <w:r w:rsidR="0009038B" w:rsidRPr="008C0875">
        <w:rPr>
          <w:rFonts w:ascii="Calibri" w:eastAsia="?????? Pro W3" w:hAnsi="Calibri"/>
          <w:b w:val="0"/>
          <w:color w:val="auto"/>
          <w:kern w:val="28"/>
        </w:rPr>
        <w:tab/>
      </w:r>
      <w:r w:rsidRPr="008C0875">
        <w:rPr>
          <w:rFonts w:ascii="Calibri" w:eastAsia="?????? Pro W3" w:hAnsi="Calibri"/>
          <w:b w:val="0"/>
          <w:color w:val="auto"/>
          <w:kern w:val="28"/>
        </w:rPr>
        <w:t>Trustee</w:t>
      </w:r>
    </w:p>
    <w:p w:rsidR="00541013" w:rsidRPr="008C0875" w:rsidRDefault="00541013" w:rsidP="00541013">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541013" w:rsidRPr="008C0875" w:rsidRDefault="00541013" w:rsidP="00541013">
      <w:pPr>
        <w:widowControl w:val="0"/>
        <w:tabs>
          <w:tab w:val="clear" w:pos="6720"/>
          <w:tab w:val="left" w:pos="6750"/>
          <w:tab w:val="left" w:pos="7290"/>
        </w:tabs>
        <w:overflowPunct w:val="0"/>
        <w:adjustRightInd w:val="0"/>
        <w:ind w:right="-71"/>
        <w:jc w:val="both"/>
        <w:rPr>
          <w:rFonts w:ascii="Calibri" w:eastAsia="?????? Pro W3" w:hAnsi="Calibri"/>
          <w:b w:val="0"/>
          <w:color w:val="auto"/>
          <w:kern w:val="28"/>
        </w:rPr>
      </w:pPr>
    </w:p>
    <w:p w:rsidR="00541013" w:rsidRPr="008C0875" w:rsidRDefault="00BE57B7"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9900"/>
        </w:tabs>
        <w:overflowPunct w:val="0"/>
        <w:adjustRightInd w:val="0"/>
        <w:ind w:left="720" w:right="-71" w:hanging="720"/>
        <w:jc w:val="both"/>
        <w:rPr>
          <w:rFonts w:ascii="Calibri" w:eastAsia="?????? Pro W3" w:hAnsi="Calibri"/>
          <w:b w:val="0"/>
          <w:color w:val="auto"/>
          <w:kern w:val="28"/>
          <w:sz w:val="20"/>
          <w:szCs w:val="20"/>
        </w:rPr>
      </w:pPr>
      <w:proofErr w:type="gramStart"/>
      <w:r>
        <w:rPr>
          <w:rFonts w:ascii="Calibri" w:eastAsia="?????? Pro W3" w:hAnsi="Calibri"/>
          <w:b w:val="0"/>
          <w:color w:val="auto"/>
          <w:kern w:val="28"/>
          <w:sz w:val="20"/>
          <w:szCs w:val="20"/>
        </w:rPr>
        <w:t xml:space="preserve">Jody </w:t>
      </w:r>
      <w:proofErr w:type="spellStart"/>
      <w:r>
        <w:rPr>
          <w:rFonts w:ascii="Calibri" w:eastAsia="?????? Pro W3" w:hAnsi="Calibri"/>
          <w:b w:val="0"/>
          <w:color w:val="auto"/>
          <w:kern w:val="28"/>
          <w:sz w:val="20"/>
          <w:szCs w:val="20"/>
        </w:rPr>
        <w:t>Storozuk</w:t>
      </w:r>
      <w:proofErr w:type="spellEnd"/>
      <w:r w:rsidR="005D5739">
        <w:rPr>
          <w:rFonts w:ascii="Calibri" w:eastAsia="?????? Pro W3" w:hAnsi="Calibri"/>
          <w:b w:val="0"/>
          <w:color w:val="auto"/>
          <w:kern w:val="28"/>
          <w:sz w:val="20"/>
          <w:szCs w:val="20"/>
        </w:rPr>
        <w:tab/>
        <w:t xml:space="preserve">                                     </w:t>
      </w:r>
      <w:r w:rsidR="0005147D">
        <w:rPr>
          <w:rFonts w:ascii="Calibri" w:eastAsia="?????? Pro W3" w:hAnsi="Calibri"/>
          <w:b w:val="0"/>
          <w:color w:val="auto"/>
          <w:kern w:val="28"/>
          <w:sz w:val="20"/>
          <w:szCs w:val="20"/>
        </w:rPr>
        <w:t xml:space="preserve">  </w:t>
      </w:r>
      <w:r w:rsidR="00541013" w:rsidRPr="008C0875">
        <w:rPr>
          <w:rFonts w:ascii="Calibri" w:eastAsia="?????? Pro W3" w:hAnsi="Calibri"/>
          <w:b w:val="0"/>
          <w:color w:val="auto"/>
          <w:kern w:val="28"/>
          <w:sz w:val="20"/>
          <w:szCs w:val="20"/>
        </w:rPr>
        <w:t>Karl Bohne, Jr.</w:t>
      </w:r>
      <w:proofErr w:type="gramEnd"/>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020"/>
          <w:tab w:val="left" w:pos="10170"/>
        </w:tabs>
        <w:overflowPunct w:val="0"/>
        <w:adjustRightInd w:val="0"/>
        <w:ind w:right="-71"/>
        <w:jc w:val="both"/>
        <w:rPr>
          <w:rFonts w:ascii="Calibri" w:eastAsia="?????? Pro W3" w:hAnsi="Calibri"/>
          <w:b w:val="0"/>
          <w:color w:val="auto"/>
          <w:kern w:val="28"/>
          <w:sz w:val="20"/>
          <w:szCs w:val="20"/>
        </w:rPr>
      </w:pPr>
      <w:r w:rsidRPr="008C0875">
        <w:rPr>
          <w:rFonts w:ascii="Calibri" w:eastAsia="?????? Pro W3" w:hAnsi="Calibri"/>
          <w:b w:val="0"/>
          <w:color w:val="auto"/>
          <w:kern w:val="28"/>
          <w:sz w:val="20"/>
          <w:szCs w:val="20"/>
        </w:rPr>
        <w:t>District Manager</w:t>
      </w:r>
      <w:r w:rsidRPr="008C0875">
        <w:rPr>
          <w:rFonts w:ascii="Calibri" w:eastAsia="?????? Pro W3" w:hAnsi="Calibri"/>
          <w:b w:val="0"/>
          <w:color w:val="auto"/>
          <w:kern w:val="28"/>
          <w:sz w:val="20"/>
          <w:szCs w:val="20"/>
        </w:rPr>
        <w:tab/>
        <w:t xml:space="preserve">           </w:t>
      </w:r>
      <w:r w:rsidR="005D5739">
        <w:rPr>
          <w:rFonts w:ascii="Calibri" w:eastAsia="?????? Pro W3" w:hAnsi="Calibri"/>
          <w:b w:val="0"/>
          <w:color w:val="auto"/>
          <w:kern w:val="28"/>
          <w:sz w:val="20"/>
          <w:szCs w:val="20"/>
        </w:rPr>
        <w:t xml:space="preserve">                           </w:t>
      </w:r>
      <w:r w:rsidRPr="008C0875">
        <w:rPr>
          <w:rFonts w:ascii="Calibri" w:eastAsia="?????? Pro W3" w:hAnsi="Calibri"/>
          <w:b w:val="0"/>
          <w:color w:val="auto"/>
          <w:kern w:val="28"/>
          <w:sz w:val="20"/>
          <w:szCs w:val="20"/>
        </w:rPr>
        <w:t xml:space="preserve"> District’s Attorney</w:t>
      </w: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6750"/>
          <w:tab w:val="left" w:pos="7290"/>
          <w:tab w:val="left" w:pos="10170"/>
        </w:tabs>
        <w:overflowPunct w:val="0"/>
        <w:adjustRightInd w:val="0"/>
        <w:ind w:left="720" w:right="-71" w:hanging="720"/>
        <w:jc w:val="both"/>
        <w:rPr>
          <w:rFonts w:ascii="Calibri" w:eastAsia="?????? Pro W3" w:hAnsi="Calibri"/>
          <w:b w:val="0"/>
          <w:color w:val="auto"/>
          <w:kern w:val="28"/>
          <w:sz w:val="20"/>
          <w:szCs w:val="20"/>
        </w:rPr>
      </w:pPr>
      <w:r w:rsidRPr="00541013">
        <w:rPr>
          <w:rFonts w:ascii="Calibri" w:eastAsia="?????? Pro W3" w:hAnsi="Calibri"/>
          <w:b w:val="0"/>
          <w:color w:val="auto"/>
          <w:kern w:val="28"/>
          <w:sz w:val="20"/>
          <w:szCs w:val="20"/>
        </w:rPr>
        <w:t xml:space="preserve"> </w:t>
      </w: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left="720" w:right="-71" w:hanging="720"/>
        <w:jc w:val="both"/>
        <w:rPr>
          <w:rFonts w:ascii="Calibri" w:eastAsia="?????? Pro W3" w:hAnsi="Calibri"/>
          <w:b w:val="0"/>
          <w:color w:val="auto"/>
          <w:kern w:val="28"/>
          <w:sz w:val="18"/>
          <w:szCs w:val="18"/>
        </w:rPr>
      </w:pP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18"/>
          <w:szCs w:val="18"/>
        </w:rPr>
      </w:pPr>
    </w:p>
    <w:p w:rsidR="00541013" w:rsidRPr="0054101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600"/>
          <w:tab w:val="clear" w:pos="6160"/>
          <w:tab w:val="clear" w:pos="6720"/>
          <w:tab w:val="left" w:pos="10170"/>
        </w:tabs>
        <w:overflowPunct w:val="0"/>
        <w:adjustRightInd w:val="0"/>
        <w:ind w:right="-71"/>
        <w:jc w:val="both"/>
        <w:rPr>
          <w:rFonts w:ascii="Calibri" w:eastAsia="?????? Pro W3" w:hAnsi="Calibri"/>
          <w:b w:val="0"/>
          <w:color w:val="auto"/>
          <w:kern w:val="28"/>
          <w:sz w:val="22"/>
          <w:szCs w:val="22"/>
        </w:rPr>
      </w:pPr>
      <w:r w:rsidRPr="00541013">
        <w:rPr>
          <w:rFonts w:ascii="Calibri" w:eastAsia="?????? Pro W3" w:hAnsi="Calibri"/>
          <w:bCs/>
          <w:color w:val="404040"/>
          <w:kern w:val="28"/>
          <w:sz w:val="22"/>
          <w:szCs w:val="22"/>
        </w:rPr>
        <w:t xml:space="preserve"> * To comment on an item, after you have been recognized by the Chair, please go to the microphone and clearly give your name and address for the record. You may speak for up to three minutes.  Note: If formal action is to be taken on an item by the Board, public comment will be requested prior to the vote.</w:t>
      </w:r>
    </w:p>
    <w:p w:rsidR="00541013" w:rsidRPr="00541013" w:rsidRDefault="00541013" w:rsidP="00541013">
      <w:pPr>
        <w:widowControl w:val="0"/>
        <w:overflowPunct w:val="0"/>
        <w:adjustRightInd w:val="0"/>
        <w:ind w:left="-450"/>
        <w:jc w:val="both"/>
        <w:rPr>
          <w:rFonts w:ascii="Calibri" w:eastAsia="?????? Pro W3" w:hAnsi="Calibri"/>
          <w:bCs/>
          <w:color w:val="404040"/>
          <w:kern w:val="28"/>
          <w:sz w:val="22"/>
          <w:szCs w:val="22"/>
        </w:rPr>
      </w:pPr>
    </w:p>
    <w:p w:rsidR="00541013" w:rsidRPr="00541013" w:rsidRDefault="00541013" w:rsidP="00541013">
      <w:pPr>
        <w:widowControl w:val="0"/>
        <w:overflowPunct w:val="0"/>
        <w:adjustRightInd w:val="0"/>
        <w:ind w:left="-450" w:right="-342"/>
        <w:rPr>
          <w:rFonts w:ascii="Calibri" w:eastAsia="?????? Pro W3" w:hAnsi="Calibri"/>
          <w:bCs/>
          <w:i/>
          <w:iCs/>
          <w:kern w:val="28"/>
          <w:sz w:val="22"/>
          <w:szCs w:val="22"/>
        </w:rPr>
      </w:pPr>
      <w:r w:rsidRPr="00541013">
        <w:rPr>
          <w:rFonts w:ascii="Calibri" w:eastAsia="?????? Pro W3" w:hAnsi="Calibri"/>
          <w:bCs/>
          <w:i/>
          <w:iCs/>
          <w:kern w:val="28"/>
          <w:sz w:val="22"/>
          <w:szCs w:val="22"/>
        </w:rPr>
        <w:t>NOTE:  MINUTES OF BOARD MEETINGS ARE PREPARED IN SUMMARY FORM ONLY.  PER  CHAPTER  286.0105 FLORIDA STATUTES,  IF ANY PERSON DECIDES TO  APPEAL  A   DECISION  OF  THE  BOARD  HE/SHE SHOULD ARRANGE FOR A VERBATIM RECORD  OF THE PROCEEDINGS WHICH INCLUDES  THE TESTIMONY  IN EVIDENCE ON WHICH THE APPEAL IS MADE.</w:t>
      </w:r>
    </w:p>
    <w:p w:rsidR="00541013" w:rsidRPr="00541013" w:rsidRDefault="00541013" w:rsidP="00541013">
      <w:pPr>
        <w:widowControl w:val="0"/>
        <w:overflowPunct w:val="0"/>
        <w:adjustRightInd w:val="0"/>
        <w:ind w:left="-450"/>
        <w:jc w:val="center"/>
        <w:rPr>
          <w:rFonts w:ascii="Calibri" w:eastAsia="?????? Pro W3" w:hAnsi="Calibri"/>
          <w:bCs/>
          <w:kern w:val="28"/>
          <w:sz w:val="22"/>
          <w:szCs w:val="22"/>
        </w:rPr>
      </w:pPr>
    </w:p>
    <w:p w:rsidR="00541013" w:rsidRDefault="00541013" w:rsidP="00634462">
      <w:pPr>
        <w:widowControl w:val="0"/>
        <w:tabs>
          <w:tab w:val="clear" w:pos="5040"/>
          <w:tab w:val="left" w:pos="693"/>
          <w:tab w:val="center" w:pos="5048"/>
        </w:tabs>
        <w:overflowPunct w:val="0"/>
        <w:adjustRightInd w:val="0"/>
        <w:rPr>
          <w:rFonts w:ascii="Calibri" w:eastAsia="?????? Pro W3" w:hAnsi="Calibri"/>
          <w:b w:val="0"/>
          <w:kern w:val="28"/>
        </w:rPr>
      </w:pP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Times New Roman" w:hAnsi="Calibri"/>
          <w:bCs/>
          <w:kern w:val="28"/>
          <w:sz w:val="22"/>
          <w:szCs w:val="22"/>
        </w:rPr>
        <w:tab/>
      </w:r>
      <w:r w:rsidRPr="00541013">
        <w:rPr>
          <w:rFonts w:ascii="Calibri" w:eastAsia="?????? Pro W3" w:hAnsi="Calibri"/>
          <w:bCs/>
          <w:kern w:val="28"/>
          <w:sz w:val="22"/>
          <w:szCs w:val="22"/>
        </w:rPr>
        <w:t>“A community intended and operated for persons 55 and older”</w:t>
      </w:r>
      <w:r w:rsidRPr="00541013">
        <w:rPr>
          <w:rFonts w:ascii="Calibri" w:eastAsia="?????? Pro W3" w:hAnsi="Calibri"/>
          <w:b w:val="0"/>
          <w:kern w:val="28"/>
          <w:sz w:val="22"/>
          <w:szCs w:val="22"/>
        </w:rPr>
        <w:t xml:space="preserve"> </w:t>
      </w:r>
      <w:r w:rsidRPr="00541013">
        <w:rPr>
          <w:rFonts w:ascii="Calibri" w:eastAsia="?????? Pro W3" w:hAnsi="Calibri"/>
          <w:b w:val="0"/>
          <w:kern w:val="28"/>
          <w:sz w:val="22"/>
          <w:szCs w:val="22"/>
        </w:rPr>
        <w:tab/>
      </w:r>
      <w:r w:rsidR="001331CD">
        <w:rPr>
          <w:rFonts w:ascii="Calibri" w:eastAsia="?????? Pro W3" w:hAnsi="Calibri"/>
          <w:b w:val="0"/>
          <w:kern w:val="28"/>
        </w:rPr>
        <w:tab/>
      </w:r>
      <w:r w:rsidR="008B4391">
        <w:rPr>
          <w:rFonts w:ascii="Calibri" w:eastAsia="?????? Pro W3" w:hAnsi="Calibri"/>
          <w:b w:val="0"/>
          <w:kern w:val="28"/>
        </w:rPr>
        <w:t xml:space="preserve">  </w:t>
      </w:r>
      <w:r w:rsidR="004315D1">
        <w:rPr>
          <w:rFonts w:ascii="Calibri" w:eastAsia="?????? Pro W3" w:hAnsi="Calibri"/>
          <w:b w:val="0"/>
          <w:kern w:val="28"/>
        </w:rPr>
        <w:tab/>
      </w:r>
      <w:r w:rsidR="004315D1">
        <w:rPr>
          <w:rFonts w:ascii="Calibri" w:eastAsia="?????? Pro W3" w:hAnsi="Calibri"/>
          <w:b w:val="0"/>
          <w:kern w:val="28"/>
        </w:rPr>
        <w:tab/>
      </w:r>
      <w:r w:rsidR="004315D1">
        <w:rPr>
          <w:rFonts w:ascii="Calibri" w:eastAsia="?????? Pro W3" w:hAnsi="Calibri"/>
          <w:b w:val="0"/>
          <w:kern w:val="28"/>
        </w:rPr>
        <w:tab/>
      </w:r>
      <w:r w:rsidR="0061174E">
        <w:rPr>
          <w:rFonts w:ascii="Calibri" w:eastAsia="?????? Pro W3" w:hAnsi="Calibri"/>
          <w:b w:val="0"/>
          <w:kern w:val="28"/>
        </w:rPr>
        <w:tab/>
      </w:r>
    </w:p>
    <w:p w:rsidR="00366FAB" w:rsidRPr="00A3009C" w:rsidRDefault="00366FAB" w:rsidP="00634462">
      <w:pPr>
        <w:widowControl w:val="0"/>
        <w:tabs>
          <w:tab w:val="clear" w:pos="5040"/>
          <w:tab w:val="left" w:pos="693"/>
          <w:tab w:val="center" w:pos="5048"/>
        </w:tabs>
        <w:overflowPunct w:val="0"/>
        <w:adjustRightInd w:val="0"/>
        <w:rPr>
          <w:rFonts w:ascii="Calibri" w:eastAsia="?????? Pro W3" w:hAnsi="Calibri"/>
          <w:b w:val="0"/>
          <w:kern w:val="28"/>
        </w:rPr>
      </w:pPr>
    </w:p>
    <w:p w:rsidR="00541013" w:rsidRPr="00531DC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180" w:hanging="540"/>
        <w:rPr>
          <w:rFonts w:ascii="Calibri" w:eastAsia="Arial Unicode MS" w:hAnsi="Calibri"/>
          <w:bCs/>
          <w:kern w:val="28"/>
          <w:sz w:val="22"/>
          <w:szCs w:val="22"/>
        </w:rPr>
      </w:pPr>
      <w:r w:rsidRPr="00913822">
        <w:rPr>
          <w:rFonts w:asciiTheme="minorHAnsi" w:eastAsia="Arial Unicode MS" w:hAnsiTheme="minorHAnsi"/>
          <w:bCs/>
          <w:kern w:val="28"/>
        </w:rPr>
        <w:lastRenderedPageBreak/>
        <w:t xml:space="preserve"> </w:t>
      </w:r>
      <w:r w:rsidRPr="00531DC3">
        <w:rPr>
          <w:rFonts w:ascii="Calibri" w:eastAsia="Arial Unicode MS" w:hAnsi="Calibri"/>
          <w:bCs/>
          <w:kern w:val="28"/>
          <w:sz w:val="22"/>
          <w:szCs w:val="22"/>
        </w:rPr>
        <w:t>1.</w:t>
      </w:r>
      <w:r w:rsidRPr="00531DC3">
        <w:rPr>
          <w:rFonts w:ascii="Calibri" w:eastAsia="Arial Unicode MS" w:hAnsi="Calibri"/>
          <w:bCs/>
          <w:kern w:val="28"/>
          <w:sz w:val="22"/>
          <w:szCs w:val="22"/>
        </w:rPr>
        <w:tab/>
      </w:r>
      <w:r w:rsidR="001F5AC2" w:rsidRPr="00531DC3">
        <w:rPr>
          <w:rFonts w:ascii="Calibri" w:eastAsia="Arial Unicode MS" w:hAnsi="Calibri"/>
          <w:bCs/>
          <w:kern w:val="28"/>
          <w:sz w:val="22"/>
          <w:szCs w:val="22"/>
        </w:rPr>
        <w:t>Meeting c</w:t>
      </w:r>
      <w:r w:rsidRPr="00531DC3">
        <w:rPr>
          <w:rFonts w:ascii="Calibri" w:eastAsia="Arial Unicode MS" w:hAnsi="Calibri"/>
          <w:bCs/>
          <w:kern w:val="28"/>
          <w:sz w:val="22"/>
          <w:szCs w:val="22"/>
        </w:rPr>
        <w:t xml:space="preserve">all to order </w:t>
      </w:r>
    </w:p>
    <w:p w:rsidR="0096509A" w:rsidRPr="00531DC3" w:rsidRDefault="0096509A" w:rsidP="00541013">
      <w:pPr>
        <w:widowControl w:val="0"/>
        <w:overflowPunct w:val="0"/>
        <w:adjustRightInd w:val="0"/>
        <w:ind w:left="90" w:hanging="540"/>
        <w:rPr>
          <w:rFonts w:ascii="Calibri" w:eastAsia="Arial Unicode MS" w:hAnsi="Calibri"/>
          <w:bCs/>
          <w:kern w:val="28"/>
          <w:sz w:val="22"/>
          <w:szCs w:val="22"/>
        </w:rPr>
      </w:pPr>
    </w:p>
    <w:p w:rsidR="00541013" w:rsidRPr="00531DC3" w:rsidRDefault="00541013" w:rsidP="00541013">
      <w:pPr>
        <w:widowControl w:val="0"/>
        <w:tabs>
          <w:tab w:val="clear" w:pos="1680"/>
          <w:tab w:val="clear" w:pos="2240"/>
          <w:tab w:val="clear" w:pos="2800"/>
          <w:tab w:val="clear" w:pos="3360"/>
          <w:tab w:val="clear" w:pos="3920"/>
          <w:tab w:val="clear" w:pos="4480"/>
          <w:tab w:val="clear" w:pos="5040"/>
          <w:tab w:val="clear" w:pos="5600"/>
          <w:tab w:val="clear" w:pos="6160"/>
          <w:tab w:val="clear" w:pos="6720"/>
          <w:tab w:val="left" w:pos="270"/>
          <w:tab w:val="left" w:pos="1440"/>
          <w:tab w:val="left" w:pos="2160"/>
        </w:tabs>
        <w:overflowPunct w:val="0"/>
        <w:adjustRightInd w:val="0"/>
        <w:ind w:left="180" w:hanging="540"/>
        <w:rPr>
          <w:rFonts w:ascii="Calibri" w:eastAsia="Arial Unicode MS" w:hAnsi="Calibri"/>
          <w:bCs/>
          <w:kern w:val="28"/>
          <w:sz w:val="22"/>
          <w:szCs w:val="22"/>
        </w:rPr>
      </w:pPr>
      <w:r w:rsidRPr="00531DC3">
        <w:rPr>
          <w:rFonts w:ascii="Calibri" w:eastAsia="Arial Unicode MS" w:hAnsi="Calibri"/>
          <w:bCs/>
          <w:kern w:val="28"/>
          <w:sz w:val="22"/>
          <w:szCs w:val="22"/>
        </w:rPr>
        <w:t xml:space="preserve"> 2.</w:t>
      </w:r>
      <w:r w:rsidRPr="00531DC3">
        <w:rPr>
          <w:rFonts w:ascii="Calibri" w:eastAsia="Arial Unicode MS" w:hAnsi="Calibri"/>
          <w:bCs/>
          <w:kern w:val="28"/>
          <w:sz w:val="22"/>
          <w:szCs w:val="22"/>
        </w:rPr>
        <w:tab/>
        <w:t>Invocation</w:t>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p>
    <w:p w:rsidR="0096509A" w:rsidRPr="00531DC3" w:rsidRDefault="0096509A" w:rsidP="00541013">
      <w:pPr>
        <w:widowControl w:val="0"/>
        <w:overflowPunct w:val="0"/>
        <w:adjustRightInd w:val="0"/>
        <w:ind w:left="180" w:hanging="540"/>
        <w:rPr>
          <w:rFonts w:ascii="Calibri" w:eastAsia="Arial Unicode MS" w:hAnsi="Calibri"/>
          <w:bCs/>
          <w:kern w:val="28"/>
          <w:sz w:val="22"/>
          <w:szCs w:val="22"/>
        </w:rPr>
      </w:pPr>
    </w:p>
    <w:p w:rsidR="00541013" w:rsidRPr="00531DC3" w:rsidRDefault="00541013" w:rsidP="00541013">
      <w:pPr>
        <w:widowControl w:val="0"/>
        <w:overflowPunct w:val="0"/>
        <w:adjustRightInd w:val="0"/>
        <w:ind w:left="180" w:hanging="540"/>
        <w:rPr>
          <w:rFonts w:ascii="Calibri" w:eastAsia="Arial Unicode MS" w:hAnsi="Calibri"/>
          <w:bCs/>
          <w:kern w:val="28"/>
          <w:sz w:val="22"/>
          <w:szCs w:val="22"/>
        </w:rPr>
      </w:pPr>
      <w:r w:rsidRPr="00531DC3">
        <w:rPr>
          <w:rFonts w:ascii="Calibri" w:eastAsia="Arial Unicode MS" w:hAnsi="Calibri"/>
          <w:bCs/>
          <w:kern w:val="28"/>
          <w:sz w:val="22"/>
          <w:szCs w:val="22"/>
        </w:rPr>
        <w:t xml:space="preserve"> 3.</w:t>
      </w:r>
      <w:r w:rsidRPr="00531DC3">
        <w:rPr>
          <w:rFonts w:ascii="Calibri" w:eastAsia="Arial Unicode MS" w:hAnsi="Calibri"/>
          <w:bCs/>
          <w:kern w:val="28"/>
          <w:sz w:val="22"/>
          <w:szCs w:val="22"/>
        </w:rPr>
        <w:tab/>
        <w:t xml:space="preserve">Pledge of Allegiance       </w:t>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r>
    </w:p>
    <w:p w:rsidR="0096509A" w:rsidRPr="00531DC3" w:rsidRDefault="0096509A" w:rsidP="004315D1">
      <w:pPr>
        <w:widowControl w:val="0"/>
        <w:overflowPunct w:val="0"/>
        <w:adjustRightInd w:val="0"/>
        <w:ind w:left="180" w:hanging="540"/>
        <w:rPr>
          <w:rFonts w:ascii="Calibri" w:eastAsia="Arial Unicode MS" w:hAnsi="Calibri"/>
          <w:b w:val="0"/>
          <w:bCs/>
          <w:kern w:val="28"/>
          <w:sz w:val="22"/>
          <w:szCs w:val="22"/>
        </w:rPr>
      </w:pPr>
      <w:r w:rsidRPr="00531DC3">
        <w:rPr>
          <w:rFonts w:ascii="Calibri" w:eastAsia="Arial Unicode MS" w:hAnsi="Calibri"/>
          <w:bCs/>
          <w:kern w:val="28"/>
          <w:sz w:val="22"/>
          <w:szCs w:val="22"/>
        </w:rPr>
        <w:t xml:space="preserve">          </w:t>
      </w:r>
    </w:p>
    <w:p w:rsidR="00541013" w:rsidRPr="00531DC3"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hanging="540"/>
        <w:rPr>
          <w:rFonts w:ascii="Calibri" w:eastAsia="Arial Unicode MS" w:hAnsi="Calibri"/>
          <w:bCs/>
          <w:kern w:val="28"/>
          <w:sz w:val="22"/>
          <w:szCs w:val="22"/>
        </w:rPr>
      </w:pPr>
      <w:r w:rsidRPr="00531DC3">
        <w:rPr>
          <w:rFonts w:ascii="Calibri" w:eastAsia="Arial Unicode MS" w:hAnsi="Calibri"/>
          <w:bCs/>
          <w:kern w:val="28"/>
          <w:sz w:val="22"/>
          <w:szCs w:val="22"/>
        </w:rPr>
        <w:t xml:space="preserve"> 4.</w:t>
      </w:r>
      <w:r w:rsidRPr="00531DC3">
        <w:rPr>
          <w:rFonts w:ascii="Calibri" w:eastAsia="Arial Unicode MS" w:hAnsi="Calibri"/>
          <w:bCs/>
          <w:kern w:val="28"/>
          <w:sz w:val="22"/>
          <w:szCs w:val="22"/>
        </w:rPr>
        <w:tab/>
      </w:r>
      <w:r w:rsidRPr="00531DC3">
        <w:rPr>
          <w:rFonts w:ascii="Calibri" w:eastAsia="Arial Unicode MS" w:hAnsi="Calibri"/>
          <w:bCs/>
          <w:kern w:val="28"/>
          <w:sz w:val="22"/>
          <w:szCs w:val="22"/>
        </w:rPr>
        <w:tab/>
        <w:t>Roll Call</w:t>
      </w:r>
    </w:p>
    <w:p w:rsidR="00541013" w:rsidRPr="00531DC3" w:rsidRDefault="00541013" w:rsidP="00541013">
      <w:pPr>
        <w:widowControl w:val="0"/>
        <w:overflowPunct w:val="0"/>
        <w:adjustRightInd w:val="0"/>
        <w:ind w:left="180" w:hanging="540"/>
        <w:rPr>
          <w:rFonts w:ascii="Calibri" w:eastAsia="Arial Unicode MS" w:hAnsi="Calibri"/>
          <w:bCs/>
          <w:kern w:val="28"/>
          <w:sz w:val="22"/>
          <w:szCs w:val="22"/>
        </w:rPr>
      </w:pPr>
    </w:p>
    <w:p w:rsidR="00A0136E" w:rsidRDefault="00541013" w:rsidP="00A0136E">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Calibri" w:eastAsia="Arial Unicode MS" w:hAnsi="Calibri"/>
          <w:bCs/>
          <w:kern w:val="28"/>
          <w:sz w:val="22"/>
          <w:szCs w:val="22"/>
        </w:rPr>
      </w:pPr>
      <w:r w:rsidRPr="00531DC3">
        <w:rPr>
          <w:rFonts w:ascii="Calibri" w:eastAsia="Arial Unicode MS" w:hAnsi="Calibri"/>
          <w:bCs/>
          <w:kern w:val="28"/>
          <w:sz w:val="22"/>
          <w:szCs w:val="22"/>
        </w:rPr>
        <w:t xml:space="preserve"> 5.</w:t>
      </w:r>
      <w:r w:rsidRPr="00531DC3">
        <w:rPr>
          <w:rFonts w:ascii="Calibri" w:eastAsia="Arial Unicode MS" w:hAnsi="Calibri"/>
          <w:bCs/>
          <w:kern w:val="28"/>
          <w:sz w:val="22"/>
          <w:szCs w:val="22"/>
        </w:rPr>
        <w:tab/>
        <w:t>Announcements by Chairman</w:t>
      </w:r>
      <w:r w:rsidRPr="00531DC3">
        <w:rPr>
          <w:rFonts w:ascii="Calibri" w:eastAsia="Arial Unicode MS" w:hAnsi="Calibri"/>
          <w:bCs/>
          <w:kern w:val="28"/>
          <w:sz w:val="22"/>
          <w:szCs w:val="22"/>
        </w:rPr>
        <w:tab/>
      </w:r>
    </w:p>
    <w:p w:rsidR="00A0136E" w:rsidRPr="00A0136E" w:rsidRDefault="00A0136E" w:rsidP="00A0136E">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b w:val="0"/>
        </w:rPr>
      </w:pPr>
      <w:r>
        <w:rPr>
          <w:rFonts w:ascii="Calibri" w:eastAsia="Arial Unicode MS" w:hAnsi="Calibri"/>
          <w:bCs/>
          <w:kern w:val="28"/>
          <w:sz w:val="22"/>
          <w:szCs w:val="22"/>
        </w:rPr>
        <w:tab/>
      </w:r>
      <w:r w:rsidRPr="00A0136E">
        <w:rPr>
          <w:rFonts w:ascii="Calibri" w:eastAsia="Arial Unicode MS" w:hAnsi="Calibri"/>
          <w:b w:val="0"/>
          <w:bCs/>
          <w:kern w:val="28"/>
          <w:sz w:val="22"/>
          <w:szCs w:val="22"/>
        </w:rPr>
        <w:t xml:space="preserve">1)   </w:t>
      </w:r>
      <w:r w:rsidRPr="00A0136E">
        <w:rPr>
          <w:b w:val="0"/>
        </w:rPr>
        <w:t xml:space="preserve">It is the responsibility of the PROPERTY OWNER(s) to maintain their residence as </w:t>
      </w:r>
    </w:p>
    <w:p w:rsidR="00A0136E" w:rsidRPr="00A0136E" w:rsidRDefault="00A0136E" w:rsidP="00A0136E">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b w:val="0"/>
        </w:rPr>
      </w:pPr>
      <w:r w:rsidRPr="00A0136E">
        <w:rPr>
          <w:rFonts w:ascii="Calibri" w:eastAsia="Arial Unicode MS" w:hAnsi="Calibri"/>
          <w:b w:val="0"/>
          <w:bCs/>
          <w:kern w:val="28"/>
          <w:sz w:val="22"/>
          <w:szCs w:val="22"/>
        </w:rPr>
        <w:tab/>
      </w:r>
      <w:r w:rsidRPr="00A0136E">
        <w:rPr>
          <w:b w:val="0"/>
        </w:rPr>
        <w:t xml:space="preserve">     </w:t>
      </w:r>
      <w:proofErr w:type="gramStart"/>
      <w:r w:rsidRPr="00A0136E">
        <w:rPr>
          <w:b w:val="0"/>
        </w:rPr>
        <w:t>well</w:t>
      </w:r>
      <w:proofErr w:type="gramEnd"/>
      <w:r w:rsidRPr="00A0136E">
        <w:rPr>
          <w:b w:val="0"/>
        </w:rPr>
        <w:t xml:space="preserve"> as their surrounding property at ALL TIMES including, but not limited to </w:t>
      </w:r>
    </w:p>
    <w:p w:rsidR="00A0136E" w:rsidRPr="00A0136E" w:rsidRDefault="00A0136E" w:rsidP="00A0136E">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b w:val="0"/>
        </w:rPr>
      </w:pPr>
      <w:r w:rsidRPr="00A0136E">
        <w:rPr>
          <w:b w:val="0"/>
        </w:rPr>
        <w:tab/>
        <w:t xml:space="preserve">     </w:t>
      </w:r>
      <w:proofErr w:type="gramStart"/>
      <w:r w:rsidRPr="00A0136E">
        <w:rPr>
          <w:b w:val="0"/>
        </w:rPr>
        <w:t>HURRICANE DAMAGE.</w:t>
      </w:r>
      <w:proofErr w:type="gramEnd"/>
      <w:r w:rsidRPr="00A0136E">
        <w:rPr>
          <w:b w:val="0"/>
        </w:rPr>
        <w:t xml:space="preserve"> The Park Maintenance crew’s PRIMARY responsibility is</w:t>
      </w:r>
    </w:p>
    <w:p w:rsidR="00A0136E" w:rsidRPr="00A0136E" w:rsidRDefault="00A0136E" w:rsidP="00A0136E">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b w:val="0"/>
        </w:rPr>
      </w:pPr>
      <w:r w:rsidRPr="00A0136E">
        <w:rPr>
          <w:b w:val="0"/>
        </w:rPr>
        <w:tab/>
        <w:t xml:space="preserve">    </w:t>
      </w:r>
      <w:r w:rsidRPr="00A0136E">
        <w:rPr>
          <w:b w:val="0"/>
        </w:rPr>
        <w:t xml:space="preserve"> </w:t>
      </w:r>
      <w:proofErr w:type="gramStart"/>
      <w:r w:rsidRPr="00A0136E">
        <w:rPr>
          <w:b w:val="0"/>
        </w:rPr>
        <w:t>to</w:t>
      </w:r>
      <w:proofErr w:type="gramEnd"/>
      <w:r w:rsidRPr="00A0136E">
        <w:rPr>
          <w:b w:val="0"/>
        </w:rPr>
        <w:t xml:space="preserve"> maintain the COMMON grounds, buildings and road ways. Included in their </w:t>
      </w:r>
    </w:p>
    <w:p w:rsidR="00A0136E" w:rsidRPr="00A0136E" w:rsidRDefault="00A0136E" w:rsidP="00A0136E">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b w:val="0"/>
        </w:rPr>
      </w:pPr>
      <w:r w:rsidRPr="00A0136E">
        <w:rPr>
          <w:b w:val="0"/>
        </w:rPr>
        <w:tab/>
        <w:t xml:space="preserve">     </w:t>
      </w:r>
      <w:proofErr w:type="gramStart"/>
      <w:r w:rsidRPr="00A0136E">
        <w:rPr>
          <w:b w:val="0"/>
        </w:rPr>
        <w:t>responsibilities</w:t>
      </w:r>
      <w:proofErr w:type="gramEnd"/>
      <w:r w:rsidRPr="00A0136E">
        <w:rPr>
          <w:b w:val="0"/>
        </w:rPr>
        <w:t xml:space="preserve"> is the cutting, trimming and edging of the grass on your property. </w:t>
      </w:r>
    </w:p>
    <w:p w:rsidR="00A0136E" w:rsidRPr="00A0136E" w:rsidRDefault="00A0136E" w:rsidP="00A0136E">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b w:val="0"/>
        </w:rPr>
      </w:pPr>
      <w:r w:rsidRPr="00A0136E">
        <w:rPr>
          <w:b w:val="0"/>
        </w:rPr>
        <w:tab/>
        <w:t xml:space="preserve">    </w:t>
      </w:r>
      <w:r w:rsidRPr="00A0136E">
        <w:rPr>
          <w:b w:val="0"/>
        </w:rPr>
        <w:t xml:space="preserve">They cannot properly care for your ground maintenance if you do not accept </w:t>
      </w:r>
    </w:p>
    <w:p w:rsidR="00A0136E" w:rsidRPr="00A0136E" w:rsidRDefault="00A0136E" w:rsidP="00A0136E">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b w:val="0"/>
        </w:rPr>
      </w:pPr>
      <w:r w:rsidRPr="00A0136E">
        <w:rPr>
          <w:b w:val="0"/>
        </w:rPr>
        <w:t xml:space="preserve">              </w:t>
      </w:r>
      <w:proofErr w:type="gramStart"/>
      <w:r w:rsidRPr="00A0136E">
        <w:rPr>
          <w:b w:val="0"/>
        </w:rPr>
        <w:t>responsibility</w:t>
      </w:r>
      <w:proofErr w:type="gramEnd"/>
      <w:r w:rsidRPr="00A0136E">
        <w:rPr>
          <w:b w:val="0"/>
        </w:rPr>
        <w:t xml:space="preserve"> to remove storm debris as soon as possible after it occurs. ALL debris</w:t>
      </w:r>
    </w:p>
    <w:p w:rsidR="00A0136E" w:rsidRPr="00A0136E" w:rsidRDefault="00A0136E" w:rsidP="00A0136E">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b w:val="0"/>
        </w:rPr>
      </w:pPr>
      <w:r w:rsidRPr="00A0136E">
        <w:rPr>
          <w:b w:val="0"/>
        </w:rPr>
        <w:t xml:space="preserve">             </w:t>
      </w:r>
      <w:r w:rsidRPr="00A0136E">
        <w:rPr>
          <w:b w:val="0"/>
        </w:rPr>
        <w:t xml:space="preserve"> </w:t>
      </w:r>
      <w:proofErr w:type="gramStart"/>
      <w:r w:rsidRPr="00A0136E">
        <w:rPr>
          <w:b w:val="0"/>
        </w:rPr>
        <w:t>must</w:t>
      </w:r>
      <w:proofErr w:type="gramEnd"/>
      <w:r w:rsidRPr="00A0136E">
        <w:rPr>
          <w:b w:val="0"/>
        </w:rPr>
        <w:t xml:space="preserve"> be moved “curb side” for pickup up by Waste Management. When possible,</w:t>
      </w:r>
    </w:p>
    <w:p w:rsidR="00A0136E" w:rsidRPr="00A0136E" w:rsidRDefault="00A0136E" w:rsidP="00A0136E">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b w:val="0"/>
        </w:rPr>
      </w:pPr>
      <w:r w:rsidRPr="00A0136E">
        <w:rPr>
          <w:b w:val="0"/>
        </w:rPr>
        <w:t xml:space="preserve">             </w:t>
      </w:r>
      <w:r w:rsidRPr="00A0136E">
        <w:rPr>
          <w:b w:val="0"/>
        </w:rPr>
        <w:t xml:space="preserve"> </w:t>
      </w:r>
      <w:proofErr w:type="gramStart"/>
      <w:r w:rsidRPr="00A0136E">
        <w:rPr>
          <w:b w:val="0"/>
        </w:rPr>
        <w:t>please</w:t>
      </w:r>
      <w:proofErr w:type="gramEnd"/>
      <w:r w:rsidRPr="00A0136E">
        <w:rPr>
          <w:b w:val="0"/>
        </w:rPr>
        <w:t xml:space="preserve"> assist your neighbors who are physically unable to perform this task. When the </w:t>
      </w:r>
    </w:p>
    <w:p w:rsidR="00A0136E" w:rsidRPr="00A0136E" w:rsidRDefault="00A0136E" w:rsidP="00A0136E">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b w:val="0"/>
        </w:rPr>
      </w:pPr>
      <w:r w:rsidRPr="00A0136E">
        <w:rPr>
          <w:b w:val="0"/>
        </w:rPr>
        <w:tab/>
        <w:t xml:space="preserve">     </w:t>
      </w:r>
      <w:r w:rsidRPr="00A0136E">
        <w:rPr>
          <w:b w:val="0"/>
        </w:rPr>
        <w:t xml:space="preserve">Park Maintenance crew completes their primary tasks, they will try to assist in the </w:t>
      </w:r>
    </w:p>
    <w:p w:rsidR="00A0136E" w:rsidRPr="00A0136E" w:rsidRDefault="00A0136E" w:rsidP="00A0136E">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b w:val="0"/>
        </w:rPr>
      </w:pPr>
      <w:r w:rsidRPr="00A0136E">
        <w:rPr>
          <w:b w:val="0"/>
        </w:rPr>
        <w:t xml:space="preserve">              </w:t>
      </w:r>
      <w:proofErr w:type="gramStart"/>
      <w:r w:rsidRPr="00A0136E">
        <w:rPr>
          <w:b w:val="0"/>
        </w:rPr>
        <w:t>removal</w:t>
      </w:r>
      <w:proofErr w:type="gramEnd"/>
      <w:r w:rsidRPr="00A0136E">
        <w:rPr>
          <w:b w:val="0"/>
        </w:rPr>
        <w:t xml:space="preserve"> of debris on private property when it interferes with their required</w:t>
      </w:r>
    </w:p>
    <w:p w:rsidR="00A0136E" w:rsidRPr="00A0136E" w:rsidRDefault="00A0136E" w:rsidP="00A0136E">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Calibri" w:eastAsia="Arial Unicode MS" w:hAnsi="Calibri"/>
          <w:b w:val="0"/>
          <w:bCs/>
          <w:kern w:val="28"/>
          <w:sz w:val="22"/>
          <w:szCs w:val="22"/>
        </w:rPr>
      </w:pPr>
      <w:r w:rsidRPr="00A0136E">
        <w:rPr>
          <w:b w:val="0"/>
        </w:rPr>
        <w:t xml:space="preserve">             </w:t>
      </w:r>
      <w:r w:rsidRPr="00A0136E">
        <w:rPr>
          <w:b w:val="0"/>
        </w:rPr>
        <w:t xml:space="preserve"> </w:t>
      </w:r>
      <w:proofErr w:type="gramStart"/>
      <w:r w:rsidRPr="00A0136E">
        <w:rPr>
          <w:b w:val="0"/>
        </w:rPr>
        <w:t>maintenance</w:t>
      </w:r>
      <w:proofErr w:type="gramEnd"/>
      <w:r w:rsidRPr="00A0136E">
        <w:rPr>
          <w:b w:val="0"/>
        </w:rPr>
        <w:t xml:space="preserve"> of your property.</w:t>
      </w:r>
    </w:p>
    <w:p w:rsidR="00A0136E" w:rsidRPr="00A0136E" w:rsidRDefault="00A0136E" w:rsidP="00A0136E">
      <w:pPr>
        <w:spacing w:after="160"/>
        <w:ind w:left="560"/>
        <w:rPr>
          <w:b w:val="0"/>
        </w:rPr>
      </w:pPr>
      <w:r w:rsidRPr="00A0136E">
        <w:rPr>
          <w:b w:val="0"/>
        </w:rPr>
        <w:t>It is the responsibility of ALL property owners to have an emergency contact on file with the OFFICE for your property.</w:t>
      </w:r>
    </w:p>
    <w:p w:rsidR="005402F6" w:rsidRPr="00531DC3" w:rsidRDefault="005402F6"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Calibri" w:eastAsia="Arial Unicode MS" w:hAnsi="Calibri"/>
          <w:bCs/>
          <w:kern w:val="28"/>
          <w:sz w:val="22"/>
          <w:szCs w:val="22"/>
        </w:rPr>
      </w:pPr>
    </w:p>
    <w:p w:rsidR="00516A13" w:rsidRPr="00531DC3" w:rsidRDefault="00D060BA" w:rsidP="0056234C">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Calibri" w:hAnsi="Calibri"/>
          <w:b w:val="0"/>
          <w:color w:val="404040"/>
          <w:sz w:val="22"/>
          <w:szCs w:val="22"/>
        </w:rPr>
      </w:pPr>
      <w:r w:rsidRPr="00531DC3">
        <w:rPr>
          <w:rFonts w:ascii="Calibri" w:eastAsia="Arial Unicode MS" w:hAnsi="Calibri"/>
          <w:bCs/>
          <w:kern w:val="28"/>
          <w:sz w:val="22"/>
          <w:szCs w:val="22"/>
        </w:rPr>
        <w:t xml:space="preserve"> 6</w:t>
      </w:r>
      <w:r w:rsidR="003043CC" w:rsidRPr="00531DC3">
        <w:rPr>
          <w:rFonts w:ascii="Calibri" w:eastAsia="Arial Unicode MS" w:hAnsi="Calibri"/>
          <w:bCs/>
          <w:kern w:val="28"/>
          <w:sz w:val="22"/>
          <w:szCs w:val="22"/>
        </w:rPr>
        <w:t>.</w:t>
      </w:r>
      <w:r w:rsidR="005402F6" w:rsidRPr="00531DC3">
        <w:rPr>
          <w:rFonts w:ascii="Calibri" w:eastAsia="Arial Unicode MS" w:hAnsi="Calibri"/>
          <w:bCs/>
          <w:kern w:val="28"/>
          <w:sz w:val="22"/>
          <w:szCs w:val="22"/>
        </w:rPr>
        <w:t xml:space="preserve">   </w:t>
      </w:r>
      <w:r w:rsidR="00531DC3" w:rsidRPr="00531DC3">
        <w:rPr>
          <w:rFonts w:ascii="Calibri" w:eastAsia="Arial Unicode MS" w:hAnsi="Calibri"/>
          <w:bCs/>
          <w:kern w:val="28"/>
          <w:sz w:val="22"/>
          <w:szCs w:val="22"/>
        </w:rPr>
        <w:t xml:space="preserve">  </w:t>
      </w:r>
      <w:r w:rsidR="00531DC3">
        <w:rPr>
          <w:rFonts w:ascii="Calibri" w:eastAsia="Arial Unicode MS" w:hAnsi="Calibri"/>
          <w:bCs/>
          <w:kern w:val="28"/>
          <w:sz w:val="22"/>
          <w:szCs w:val="22"/>
        </w:rPr>
        <w:t xml:space="preserve"> </w:t>
      </w:r>
      <w:r w:rsidR="00516A13" w:rsidRPr="00531DC3">
        <w:rPr>
          <w:rFonts w:ascii="Calibri" w:eastAsia="Arial Unicode MS" w:hAnsi="Calibri"/>
          <w:bCs/>
          <w:kern w:val="28"/>
          <w:sz w:val="22"/>
          <w:szCs w:val="22"/>
        </w:rPr>
        <w:t xml:space="preserve">Consideration of Approving the </w:t>
      </w:r>
      <w:r w:rsidR="004341C4">
        <w:rPr>
          <w:rFonts w:ascii="Calibri" w:eastAsia="Arial Unicode MS" w:hAnsi="Calibri"/>
          <w:bCs/>
          <w:kern w:val="28"/>
          <w:sz w:val="22"/>
          <w:szCs w:val="22"/>
        </w:rPr>
        <w:t xml:space="preserve">Regular </w:t>
      </w:r>
      <w:r w:rsidR="00516A13" w:rsidRPr="00531DC3">
        <w:rPr>
          <w:rFonts w:ascii="Calibri" w:eastAsia="Arial Unicode MS" w:hAnsi="Calibri"/>
          <w:bCs/>
          <w:kern w:val="28"/>
          <w:sz w:val="22"/>
          <w:szCs w:val="22"/>
        </w:rPr>
        <w:t>Board Meeting Minutes of</w:t>
      </w:r>
      <w:r w:rsidR="006C0DAE" w:rsidRPr="00531DC3">
        <w:rPr>
          <w:rFonts w:ascii="Calibri" w:eastAsia="Arial Unicode MS" w:hAnsi="Calibri"/>
          <w:bCs/>
          <w:kern w:val="28"/>
          <w:sz w:val="22"/>
          <w:szCs w:val="22"/>
        </w:rPr>
        <w:t xml:space="preserve"> </w:t>
      </w:r>
      <w:proofErr w:type="gramStart"/>
      <w:r w:rsidR="009E22EA">
        <w:rPr>
          <w:rFonts w:ascii="Calibri" w:eastAsia="Arial Unicode MS" w:hAnsi="Calibri"/>
          <w:bCs/>
          <w:kern w:val="28"/>
          <w:sz w:val="22"/>
          <w:szCs w:val="22"/>
        </w:rPr>
        <w:t>September  26</w:t>
      </w:r>
      <w:proofErr w:type="gramEnd"/>
      <w:r w:rsidR="00485009">
        <w:rPr>
          <w:rFonts w:ascii="Calibri" w:eastAsia="Arial Unicode MS" w:hAnsi="Calibri"/>
          <w:bCs/>
          <w:kern w:val="28"/>
          <w:sz w:val="22"/>
          <w:szCs w:val="22"/>
        </w:rPr>
        <w:t>, 2016</w:t>
      </w:r>
    </w:p>
    <w:p w:rsidR="00076C05" w:rsidRPr="00531DC3" w:rsidRDefault="00516A13" w:rsidP="00076C05">
      <w:pPr>
        <w:widowControl w:val="0"/>
        <w:tabs>
          <w:tab w:val="clear" w:pos="2800"/>
          <w:tab w:val="left" w:pos="2520"/>
          <w:tab w:val="left" w:pos="2700"/>
        </w:tabs>
        <w:overflowPunct w:val="0"/>
        <w:adjustRightInd w:val="0"/>
        <w:ind w:left="2700" w:hanging="3060"/>
        <w:rPr>
          <w:rFonts w:ascii="Calibri" w:eastAsia="Arial Unicode MS" w:hAnsi="Calibri"/>
          <w:b w:val="0"/>
          <w:bCs/>
          <w:kern w:val="28"/>
          <w:sz w:val="22"/>
          <w:szCs w:val="22"/>
        </w:rPr>
      </w:pPr>
      <w:r w:rsidRPr="00531DC3">
        <w:rPr>
          <w:rFonts w:ascii="Calibri" w:eastAsia="Arial Unicode MS" w:hAnsi="Calibri"/>
          <w:bCs/>
          <w:kern w:val="28"/>
          <w:sz w:val="22"/>
          <w:szCs w:val="22"/>
        </w:rPr>
        <w:tab/>
      </w:r>
      <w:r w:rsidR="00076C05" w:rsidRPr="00531DC3">
        <w:rPr>
          <w:rFonts w:ascii="Calibri" w:eastAsia="Arial Unicode MS" w:hAnsi="Calibri"/>
          <w:bCs/>
          <w:kern w:val="28"/>
          <w:sz w:val="22"/>
          <w:szCs w:val="22"/>
        </w:rPr>
        <w:t xml:space="preserve">       </w:t>
      </w:r>
      <w:r w:rsidR="002F03AA">
        <w:rPr>
          <w:rFonts w:ascii="Calibri" w:eastAsia="Arial Unicode MS" w:hAnsi="Calibri"/>
          <w:bCs/>
          <w:kern w:val="28"/>
          <w:sz w:val="22"/>
          <w:szCs w:val="22"/>
        </w:rPr>
        <w:t xml:space="preserve"> </w:t>
      </w:r>
      <w:r w:rsidR="00076C05" w:rsidRPr="00531DC3">
        <w:rPr>
          <w:rFonts w:ascii="Calibri" w:eastAsia="Arial Unicode MS" w:hAnsi="Calibri"/>
          <w:bCs/>
          <w:kern w:val="28"/>
          <w:sz w:val="22"/>
          <w:szCs w:val="22"/>
        </w:rPr>
        <w:t xml:space="preserve"> </w:t>
      </w:r>
      <w:r w:rsidR="00076C05" w:rsidRPr="00531DC3">
        <w:rPr>
          <w:rFonts w:ascii="Calibri" w:eastAsia="Arial Unicode MS" w:hAnsi="Calibri"/>
          <w:b w:val="0"/>
          <w:bCs/>
          <w:kern w:val="28"/>
          <w:sz w:val="22"/>
          <w:szCs w:val="22"/>
        </w:rPr>
        <w:t xml:space="preserve">Attachments: </w:t>
      </w:r>
      <w:r w:rsidR="00076C05" w:rsidRPr="00531DC3">
        <w:rPr>
          <w:rFonts w:ascii="Calibri" w:eastAsia="Arial Unicode MS" w:hAnsi="Calibri"/>
          <w:b w:val="0"/>
          <w:bCs/>
          <w:kern w:val="28"/>
          <w:sz w:val="22"/>
          <w:szCs w:val="22"/>
        </w:rPr>
        <w:tab/>
      </w:r>
      <w:r w:rsidR="002F03AA">
        <w:rPr>
          <w:rFonts w:ascii="Calibri" w:eastAsia="Arial Unicode MS" w:hAnsi="Calibri"/>
          <w:b w:val="0"/>
          <w:bCs/>
          <w:kern w:val="28"/>
          <w:sz w:val="22"/>
          <w:szCs w:val="22"/>
        </w:rPr>
        <w:t xml:space="preserve"> </w:t>
      </w:r>
      <w:r w:rsidR="00076C05" w:rsidRPr="00531DC3">
        <w:rPr>
          <w:rFonts w:ascii="Calibri" w:eastAsia="Arial Unicode MS" w:hAnsi="Calibri"/>
          <w:b w:val="0"/>
          <w:bCs/>
          <w:kern w:val="28"/>
          <w:sz w:val="22"/>
          <w:szCs w:val="22"/>
        </w:rPr>
        <w:t xml:space="preserve"> </w:t>
      </w:r>
      <w:r w:rsidR="009E22EA">
        <w:rPr>
          <w:rFonts w:ascii="Calibri" w:eastAsia="Arial Unicode MS" w:hAnsi="Calibri"/>
          <w:b w:val="0"/>
          <w:bCs/>
          <w:kern w:val="28"/>
          <w:sz w:val="22"/>
          <w:szCs w:val="22"/>
        </w:rPr>
        <w:t>September 2</w:t>
      </w:r>
      <w:r w:rsidR="008B08C9">
        <w:rPr>
          <w:rFonts w:ascii="Calibri" w:eastAsia="Arial Unicode MS" w:hAnsi="Calibri"/>
          <w:b w:val="0"/>
          <w:bCs/>
          <w:kern w:val="28"/>
          <w:sz w:val="22"/>
          <w:szCs w:val="22"/>
        </w:rPr>
        <w:t>6</w:t>
      </w:r>
      <w:r w:rsidR="00485009">
        <w:rPr>
          <w:rFonts w:ascii="Calibri" w:eastAsia="Arial Unicode MS" w:hAnsi="Calibri"/>
          <w:b w:val="0"/>
          <w:bCs/>
          <w:kern w:val="28"/>
          <w:sz w:val="22"/>
          <w:szCs w:val="22"/>
        </w:rPr>
        <w:t>, 2016</w:t>
      </w:r>
      <w:r w:rsidR="00076C05" w:rsidRPr="00531DC3">
        <w:rPr>
          <w:rFonts w:ascii="Calibri" w:eastAsia="Arial Unicode MS" w:hAnsi="Calibri"/>
          <w:b w:val="0"/>
          <w:bCs/>
          <w:kern w:val="28"/>
          <w:sz w:val="22"/>
          <w:szCs w:val="22"/>
        </w:rPr>
        <w:t xml:space="preserve"> meeting minutes</w:t>
      </w:r>
    </w:p>
    <w:p w:rsidR="00076C05" w:rsidRPr="00531DC3" w:rsidRDefault="00076C05" w:rsidP="00076C05">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t xml:space="preserve">         </w:t>
      </w:r>
      <w:r w:rsidR="009E22EA">
        <w:rPr>
          <w:rFonts w:ascii="Calibri" w:eastAsia="Arial Unicode MS" w:hAnsi="Calibri"/>
          <w:b w:val="0"/>
          <w:bCs/>
          <w:kern w:val="28"/>
          <w:sz w:val="22"/>
          <w:szCs w:val="22"/>
        </w:rPr>
        <w:t>Action:</w:t>
      </w:r>
      <w:r w:rsidR="009E22EA">
        <w:rPr>
          <w:rFonts w:ascii="Calibri" w:eastAsia="Arial Unicode MS" w:hAnsi="Calibri"/>
          <w:b w:val="0"/>
          <w:bCs/>
          <w:kern w:val="28"/>
          <w:sz w:val="22"/>
          <w:szCs w:val="22"/>
        </w:rPr>
        <w:tab/>
      </w:r>
      <w:r w:rsidR="009E22EA">
        <w:rPr>
          <w:rFonts w:ascii="Calibri" w:eastAsia="Arial Unicode MS" w:hAnsi="Calibri"/>
          <w:b w:val="0"/>
          <w:bCs/>
          <w:kern w:val="28"/>
          <w:sz w:val="22"/>
          <w:szCs w:val="22"/>
        </w:rPr>
        <w:tab/>
        <w:t xml:space="preserve">  M</w:t>
      </w:r>
      <w:r w:rsidRPr="00531DC3">
        <w:rPr>
          <w:rFonts w:ascii="Calibri" w:eastAsia="Arial Unicode MS" w:hAnsi="Calibri"/>
          <w:b w:val="0"/>
          <w:bCs/>
          <w:kern w:val="28"/>
          <w:sz w:val="22"/>
          <w:szCs w:val="22"/>
        </w:rPr>
        <w:t>otion to approve minutes</w:t>
      </w:r>
    </w:p>
    <w:p w:rsidR="00076C05" w:rsidRDefault="00076C05" w:rsidP="00076C05">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009E22EA">
        <w:rPr>
          <w:rFonts w:ascii="Calibri" w:eastAsia="Arial Unicode MS" w:hAnsi="Calibri"/>
          <w:b w:val="0"/>
          <w:bCs/>
          <w:kern w:val="28"/>
          <w:sz w:val="22"/>
          <w:szCs w:val="22"/>
        </w:rPr>
        <w:t xml:space="preserve">   </w:t>
      </w:r>
      <w:r w:rsidRPr="00531DC3">
        <w:rPr>
          <w:rFonts w:ascii="Calibri" w:eastAsia="Arial Unicode MS" w:hAnsi="Calibri"/>
          <w:b w:val="0"/>
          <w:bCs/>
          <w:kern w:val="28"/>
          <w:sz w:val="22"/>
          <w:szCs w:val="22"/>
        </w:rPr>
        <w:t>Trustee comment</w:t>
      </w:r>
    </w:p>
    <w:p w:rsidR="00905BFD" w:rsidRPr="00531DC3" w:rsidRDefault="00905BFD" w:rsidP="00076C05">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t xml:space="preserve">                                                             Public comment*</w:t>
      </w:r>
    </w:p>
    <w:p w:rsidR="00076C05" w:rsidRDefault="00076C05" w:rsidP="00076C05">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r>
      <w:r w:rsidRPr="00531DC3">
        <w:rPr>
          <w:rFonts w:ascii="Calibri" w:eastAsia="Arial Unicode MS" w:hAnsi="Calibri"/>
          <w:b w:val="0"/>
          <w:bCs/>
          <w:kern w:val="28"/>
          <w:sz w:val="22"/>
          <w:szCs w:val="22"/>
        </w:rPr>
        <w:tab/>
        <w:t>Call for vote</w:t>
      </w:r>
    </w:p>
    <w:p w:rsidR="00DE1D68" w:rsidRPr="00531DC3" w:rsidRDefault="00DE1D68" w:rsidP="00485009">
      <w:pPr>
        <w:widowControl w:val="0"/>
        <w:tabs>
          <w:tab w:val="clear" w:pos="2800"/>
          <w:tab w:val="left" w:pos="2520"/>
          <w:tab w:val="left" w:pos="2700"/>
        </w:tabs>
        <w:overflowPunct w:val="0"/>
        <w:adjustRightInd w:val="0"/>
        <w:ind w:left="2700" w:hanging="3060"/>
        <w:rPr>
          <w:rFonts w:ascii="Calibri" w:eastAsia="Arial Unicode MS" w:hAnsi="Calibri"/>
          <w:b w:val="0"/>
          <w:bCs/>
          <w:kern w:val="28"/>
          <w:sz w:val="22"/>
          <w:szCs w:val="22"/>
        </w:rPr>
      </w:pPr>
      <w:r>
        <w:rPr>
          <w:rFonts w:ascii="Calibri" w:eastAsia="Arial Unicode MS" w:hAnsi="Calibri"/>
          <w:b w:val="0"/>
          <w:bCs/>
          <w:kern w:val="28"/>
          <w:sz w:val="22"/>
          <w:szCs w:val="22"/>
        </w:rPr>
        <w:tab/>
      </w:r>
      <w:r>
        <w:rPr>
          <w:rFonts w:ascii="Calibri" w:eastAsia="Arial Unicode MS" w:hAnsi="Calibri"/>
          <w:b w:val="0"/>
          <w:bCs/>
          <w:kern w:val="28"/>
          <w:sz w:val="22"/>
          <w:szCs w:val="22"/>
        </w:rPr>
        <w:tab/>
      </w:r>
    </w:p>
    <w:p w:rsidR="00485009" w:rsidRPr="00485009" w:rsidRDefault="0041276A" w:rsidP="00B5743A">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r>
        <w:rPr>
          <w:rFonts w:ascii="Calibri" w:eastAsia="Arial Unicode MS" w:hAnsi="Calibri"/>
          <w:b w:val="0"/>
          <w:bCs/>
          <w:kern w:val="28"/>
          <w:sz w:val="22"/>
          <w:szCs w:val="22"/>
        </w:rPr>
        <w:t xml:space="preserve"> </w:t>
      </w:r>
      <w:r w:rsidRPr="00485009">
        <w:rPr>
          <w:rFonts w:ascii="Calibri" w:eastAsia="Arial Unicode MS" w:hAnsi="Calibri"/>
          <w:bCs/>
          <w:kern w:val="28"/>
          <w:sz w:val="22"/>
          <w:szCs w:val="22"/>
        </w:rPr>
        <w:t xml:space="preserve"> </w:t>
      </w:r>
      <w:r w:rsidR="00485009" w:rsidRPr="00485009">
        <w:rPr>
          <w:rFonts w:ascii="Calibri" w:eastAsia="Arial Unicode MS" w:hAnsi="Calibri"/>
          <w:bCs/>
          <w:kern w:val="28"/>
          <w:sz w:val="22"/>
          <w:szCs w:val="22"/>
        </w:rPr>
        <w:t>7</w:t>
      </w:r>
      <w:r w:rsidR="00485009" w:rsidRPr="00485009">
        <w:rPr>
          <w:rFonts w:asciiTheme="minorHAnsi" w:eastAsia="Arial Unicode MS" w:hAnsiTheme="minorHAnsi"/>
          <w:b w:val="0"/>
          <w:bCs/>
          <w:kern w:val="28"/>
          <w:sz w:val="22"/>
          <w:szCs w:val="22"/>
        </w:rPr>
        <w:t xml:space="preserve">.    </w:t>
      </w:r>
      <w:r w:rsidR="00485009" w:rsidRPr="00485009">
        <w:rPr>
          <w:rFonts w:asciiTheme="minorHAnsi" w:eastAsia="Arial Unicode MS" w:hAnsiTheme="minorHAnsi"/>
          <w:bCs/>
          <w:kern w:val="28"/>
          <w:sz w:val="22"/>
          <w:szCs w:val="22"/>
        </w:rPr>
        <w:t xml:space="preserve"> Treasurer’s Report</w:t>
      </w:r>
      <w:r w:rsidR="00B5743A">
        <w:rPr>
          <w:rFonts w:asciiTheme="minorHAnsi" w:eastAsia="Arial Unicode MS" w:hAnsiTheme="minorHAnsi"/>
          <w:bCs/>
          <w:kern w:val="28"/>
          <w:sz w:val="22"/>
          <w:szCs w:val="22"/>
        </w:rPr>
        <w:t xml:space="preserve">- motion </w:t>
      </w:r>
      <w:r w:rsidR="000E746A">
        <w:rPr>
          <w:rFonts w:asciiTheme="minorHAnsi" w:eastAsia="Arial Unicode MS" w:hAnsiTheme="minorHAnsi"/>
          <w:bCs/>
          <w:kern w:val="28"/>
          <w:sz w:val="22"/>
          <w:szCs w:val="22"/>
        </w:rPr>
        <w:t>passed</w:t>
      </w:r>
      <w:r w:rsidR="00B5743A">
        <w:rPr>
          <w:rFonts w:asciiTheme="minorHAnsi" w:eastAsia="Arial Unicode MS" w:hAnsiTheme="minorHAnsi"/>
          <w:bCs/>
          <w:kern w:val="28"/>
          <w:sz w:val="22"/>
          <w:szCs w:val="22"/>
        </w:rPr>
        <w:t xml:space="preserve"> 9/26/16</w:t>
      </w:r>
      <w:r w:rsidR="000E746A">
        <w:rPr>
          <w:rFonts w:asciiTheme="minorHAnsi" w:eastAsia="Arial Unicode MS" w:hAnsiTheme="minorHAnsi"/>
          <w:bCs/>
          <w:kern w:val="28"/>
          <w:sz w:val="22"/>
          <w:szCs w:val="22"/>
        </w:rPr>
        <w:t xml:space="preserve"> </w:t>
      </w:r>
      <w:r w:rsidR="00B5743A">
        <w:rPr>
          <w:rFonts w:asciiTheme="minorHAnsi" w:eastAsia="Arial Unicode MS" w:hAnsiTheme="minorHAnsi"/>
          <w:bCs/>
          <w:kern w:val="28"/>
          <w:sz w:val="22"/>
          <w:szCs w:val="22"/>
        </w:rPr>
        <w:t>that year-end report will be the second meeting in October</w:t>
      </w:r>
    </w:p>
    <w:p w:rsidR="00485009" w:rsidRDefault="00485009" w:rsidP="00485009">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p>
    <w:p w:rsidR="00A0136E" w:rsidRDefault="00A0136E" w:rsidP="00485009">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p>
    <w:p w:rsidR="00A0136E" w:rsidRDefault="00A0136E" w:rsidP="00485009">
      <w:pPr>
        <w:widowControl w:val="0"/>
        <w:tabs>
          <w:tab w:val="clear" w:pos="2800"/>
          <w:tab w:val="left" w:pos="2520"/>
          <w:tab w:val="left" w:pos="2700"/>
        </w:tabs>
        <w:overflowPunct w:val="0"/>
        <w:adjustRightInd w:val="0"/>
        <w:ind w:left="180" w:hanging="540"/>
        <w:rPr>
          <w:rFonts w:asciiTheme="minorHAnsi" w:eastAsia="Arial Unicode MS" w:hAnsiTheme="minorHAnsi"/>
          <w:b w:val="0"/>
          <w:bCs/>
          <w:kern w:val="28"/>
          <w:sz w:val="22"/>
          <w:szCs w:val="22"/>
        </w:rPr>
      </w:pPr>
    </w:p>
    <w:p w:rsidR="00BF457B" w:rsidRPr="0067016C" w:rsidRDefault="00491655" w:rsidP="00673D90">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Cs/>
          <w:kern w:val="28"/>
          <w:sz w:val="22"/>
          <w:szCs w:val="22"/>
        </w:rPr>
      </w:pPr>
      <w:r w:rsidRPr="005D5739">
        <w:rPr>
          <w:rFonts w:asciiTheme="minorHAnsi" w:eastAsia="Arial Unicode MS" w:hAnsiTheme="minorHAnsi"/>
          <w:bCs/>
          <w:kern w:val="28"/>
        </w:rPr>
        <w:t xml:space="preserve"> 8.  </w:t>
      </w:r>
      <w:r w:rsidR="00673D90" w:rsidRPr="005D5739">
        <w:rPr>
          <w:rFonts w:asciiTheme="minorHAnsi" w:eastAsia="Arial Unicode MS" w:hAnsiTheme="minorHAnsi"/>
          <w:bCs/>
          <w:kern w:val="28"/>
        </w:rPr>
        <w:t xml:space="preserve"> </w:t>
      </w:r>
      <w:r w:rsidRPr="005D5739">
        <w:rPr>
          <w:rFonts w:asciiTheme="minorHAnsi" w:eastAsia="Arial Unicode MS" w:hAnsiTheme="minorHAnsi"/>
          <w:bCs/>
          <w:kern w:val="28"/>
        </w:rPr>
        <w:t xml:space="preserve">  Amendment to </w:t>
      </w:r>
      <w:r w:rsidR="00693AC7">
        <w:rPr>
          <w:rFonts w:asciiTheme="minorHAnsi" w:eastAsia="Arial Unicode MS" w:hAnsiTheme="minorHAnsi"/>
          <w:bCs/>
          <w:kern w:val="28"/>
        </w:rPr>
        <w:t xml:space="preserve">Board of Trustee </w:t>
      </w:r>
      <w:r w:rsidRPr="005D5739">
        <w:rPr>
          <w:rFonts w:asciiTheme="minorHAnsi" w:eastAsia="Arial Unicode MS" w:hAnsiTheme="minorHAnsi"/>
          <w:bCs/>
          <w:kern w:val="28"/>
        </w:rPr>
        <w:t>By-Laws</w:t>
      </w:r>
      <w:r w:rsidR="005D5739">
        <w:rPr>
          <w:rFonts w:asciiTheme="minorHAnsi" w:eastAsia="Arial Unicode MS" w:hAnsiTheme="minorHAnsi"/>
          <w:bCs/>
          <w:kern w:val="28"/>
        </w:rPr>
        <w:t xml:space="preserve"> regarding “Term Limits”.</w:t>
      </w:r>
      <w:r w:rsidR="00BF457B" w:rsidRPr="0067016C">
        <w:rPr>
          <w:rFonts w:asciiTheme="majorHAnsi" w:eastAsia="Arial Unicode MS" w:hAnsiTheme="majorHAnsi"/>
          <w:bCs/>
          <w:kern w:val="28"/>
          <w:sz w:val="22"/>
          <w:szCs w:val="22"/>
        </w:rPr>
        <w:tab/>
      </w:r>
      <w:r w:rsidR="00BF457B" w:rsidRPr="0067016C">
        <w:rPr>
          <w:rFonts w:asciiTheme="majorHAnsi" w:eastAsia="Arial Unicode MS" w:hAnsiTheme="majorHAnsi"/>
          <w:bCs/>
          <w:kern w:val="28"/>
          <w:sz w:val="22"/>
          <w:szCs w:val="22"/>
        </w:rPr>
        <w:tab/>
      </w:r>
      <w:r w:rsidR="00BF457B" w:rsidRPr="0067016C">
        <w:rPr>
          <w:rFonts w:asciiTheme="majorHAnsi" w:eastAsia="Arial Unicode MS" w:hAnsiTheme="majorHAnsi"/>
          <w:bCs/>
          <w:kern w:val="28"/>
          <w:sz w:val="22"/>
          <w:szCs w:val="22"/>
        </w:rPr>
        <w:tab/>
      </w:r>
      <w:r w:rsidR="00BF457B" w:rsidRPr="0067016C">
        <w:rPr>
          <w:rFonts w:asciiTheme="majorHAnsi" w:eastAsia="Arial Unicode MS" w:hAnsiTheme="majorHAnsi"/>
          <w:bCs/>
          <w:kern w:val="28"/>
          <w:sz w:val="22"/>
          <w:szCs w:val="22"/>
        </w:rPr>
        <w:tab/>
      </w:r>
    </w:p>
    <w:p w:rsidR="00673D90" w:rsidRDefault="00A06B3D" w:rsidP="00BF457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 w:val="0"/>
          <w:bCs/>
          <w:kern w:val="28"/>
          <w:sz w:val="22"/>
          <w:szCs w:val="22"/>
        </w:rPr>
      </w:pPr>
      <w:r>
        <w:rPr>
          <w:rFonts w:asciiTheme="majorHAnsi" w:eastAsia="Arial Unicode MS" w:hAnsiTheme="majorHAnsi"/>
          <w:bCs/>
          <w:kern w:val="28"/>
          <w:sz w:val="22"/>
          <w:szCs w:val="22"/>
        </w:rPr>
        <w:tab/>
      </w:r>
      <w:r>
        <w:rPr>
          <w:rFonts w:asciiTheme="majorHAnsi" w:eastAsia="Arial Unicode MS" w:hAnsiTheme="majorHAnsi"/>
          <w:bCs/>
          <w:kern w:val="28"/>
          <w:sz w:val="22"/>
          <w:szCs w:val="22"/>
        </w:rPr>
        <w:tab/>
        <w:t xml:space="preserve">          </w:t>
      </w:r>
      <w:r w:rsidR="00BF457B" w:rsidRPr="0067016C">
        <w:rPr>
          <w:rFonts w:asciiTheme="majorHAnsi" w:eastAsia="Arial Unicode MS" w:hAnsiTheme="majorHAnsi"/>
          <w:b w:val="0"/>
          <w:bCs/>
          <w:kern w:val="28"/>
          <w:sz w:val="22"/>
          <w:szCs w:val="22"/>
        </w:rPr>
        <w:t xml:space="preserve">Attachment:  </w:t>
      </w:r>
      <w:r w:rsidR="007A4500">
        <w:rPr>
          <w:rFonts w:asciiTheme="majorHAnsi" w:eastAsia="Arial Unicode MS" w:hAnsiTheme="majorHAnsi"/>
          <w:b w:val="0"/>
          <w:bCs/>
          <w:kern w:val="28"/>
          <w:sz w:val="22"/>
          <w:szCs w:val="22"/>
        </w:rPr>
        <w:t xml:space="preserve"> </w:t>
      </w:r>
      <w:r w:rsidR="00BF457B" w:rsidRPr="0067016C">
        <w:rPr>
          <w:rFonts w:asciiTheme="majorHAnsi" w:eastAsia="Arial Unicode MS" w:hAnsiTheme="majorHAnsi"/>
          <w:b w:val="0"/>
          <w:bCs/>
          <w:kern w:val="28"/>
          <w:sz w:val="22"/>
          <w:szCs w:val="22"/>
        </w:rPr>
        <w:t>By-Laws Amendment and copy of the amended By-Laws</w:t>
      </w:r>
    </w:p>
    <w:p w:rsidR="0063148A" w:rsidRDefault="0063148A" w:rsidP="007A4500">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520"/>
          <w:tab w:val="left" w:pos="2610"/>
        </w:tabs>
        <w:ind w:left="180" w:hanging="540"/>
        <w:rPr>
          <w:rFonts w:asciiTheme="majorHAnsi" w:eastAsia="Arial Unicode MS" w:hAnsiTheme="majorHAnsi"/>
          <w:b w:val="0"/>
          <w:bCs/>
          <w:kern w:val="28"/>
          <w:sz w:val="22"/>
          <w:szCs w:val="22"/>
        </w:rPr>
      </w:pPr>
      <w:r>
        <w:rPr>
          <w:rFonts w:asciiTheme="majorHAnsi" w:eastAsia="Arial Unicode MS" w:hAnsiTheme="majorHAnsi"/>
          <w:b w:val="0"/>
          <w:bCs/>
          <w:kern w:val="28"/>
          <w:sz w:val="22"/>
          <w:szCs w:val="22"/>
        </w:rPr>
        <w:t xml:space="preserve">                                         Action:</w:t>
      </w:r>
      <w:r w:rsidR="007A4500">
        <w:rPr>
          <w:rFonts w:asciiTheme="majorHAnsi" w:eastAsia="Arial Unicode MS" w:hAnsiTheme="majorHAnsi"/>
          <w:b w:val="0"/>
          <w:bCs/>
          <w:kern w:val="28"/>
          <w:sz w:val="22"/>
          <w:szCs w:val="22"/>
        </w:rPr>
        <w:t xml:space="preserve">    </w:t>
      </w:r>
      <w:r w:rsidRPr="0067016C">
        <w:rPr>
          <w:rFonts w:asciiTheme="majorHAnsi" w:eastAsia="Arial Unicode MS" w:hAnsiTheme="majorHAnsi"/>
          <w:b w:val="0"/>
          <w:bCs/>
          <w:kern w:val="28"/>
          <w:sz w:val="22"/>
          <w:szCs w:val="22"/>
        </w:rPr>
        <w:t>Motion to Approve</w:t>
      </w:r>
    </w:p>
    <w:p w:rsidR="00BF457B" w:rsidRDefault="002C6D4C" w:rsidP="00BF457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 w:val="0"/>
          <w:bCs/>
          <w:kern w:val="28"/>
          <w:sz w:val="22"/>
          <w:szCs w:val="22"/>
        </w:rPr>
      </w:pP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t xml:space="preserve">    </w:t>
      </w:r>
      <w:r w:rsidR="00BF457B" w:rsidRPr="0067016C">
        <w:rPr>
          <w:rFonts w:asciiTheme="majorHAnsi" w:eastAsia="Arial Unicode MS" w:hAnsiTheme="majorHAnsi"/>
          <w:b w:val="0"/>
          <w:bCs/>
          <w:kern w:val="28"/>
          <w:sz w:val="22"/>
          <w:szCs w:val="22"/>
        </w:rPr>
        <w:tab/>
      </w:r>
      <w:r w:rsidR="007A4500">
        <w:rPr>
          <w:rFonts w:asciiTheme="majorHAnsi" w:eastAsia="Arial Unicode MS" w:hAnsiTheme="majorHAnsi"/>
          <w:b w:val="0"/>
          <w:bCs/>
          <w:kern w:val="28"/>
          <w:sz w:val="22"/>
          <w:szCs w:val="22"/>
        </w:rPr>
        <w:t xml:space="preserve">       </w:t>
      </w:r>
      <w:r w:rsidR="00BF457B" w:rsidRPr="0067016C">
        <w:rPr>
          <w:rFonts w:asciiTheme="majorHAnsi" w:eastAsia="Arial Unicode MS" w:hAnsiTheme="majorHAnsi"/>
          <w:b w:val="0"/>
          <w:bCs/>
          <w:kern w:val="28"/>
          <w:sz w:val="22"/>
          <w:szCs w:val="22"/>
        </w:rPr>
        <w:t>Trustee Comment</w:t>
      </w:r>
    </w:p>
    <w:p w:rsidR="00BF457B" w:rsidRPr="0067016C" w:rsidRDefault="00BF457B" w:rsidP="00BF457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 w:val="0"/>
          <w:bCs/>
          <w:kern w:val="28"/>
          <w:sz w:val="22"/>
          <w:szCs w:val="22"/>
        </w:rPr>
      </w:pPr>
      <w:r w:rsidRPr="0067016C">
        <w:rPr>
          <w:rFonts w:asciiTheme="majorHAnsi" w:eastAsia="Arial Unicode MS" w:hAnsiTheme="majorHAnsi"/>
          <w:b w:val="0"/>
          <w:bCs/>
          <w:kern w:val="28"/>
          <w:sz w:val="22"/>
          <w:szCs w:val="22"/>
        </w:rPr>
        <w:tab/>
      </w:r>
      <w:r w:rsidRPr="0067016C">
        <w:rPr>
          <w:rFonts w:asciiTheme="majorHAnsi" w:eastAsia="Arial Unicode MS" w:hAnsiTheme="majorHAnsi"/>
          <w:b w:val="0"/>
          <w:bCs/>
          <w:kern w:val="28"/>
          <w:sz w:val="22"/>
          <w:szCs w:val="22"/>
        </w:rPr>
        <w:tab/>
      </w:r>
      <w:r w:rsidRPr="0067016C">
        <w:rPr>
          <w:rFonts w:asciiTheme="majorHAnsi" w:eastAsia="Arial Unicode MS" w:hAnsiTheme="majorHAnsi"/>
          <w:b w:val="0"/>
          <w:bCs/>
          <w:kern w:val="28"/>
          <w:sz w:val="22"/>
          <w:szCs w:val="22"/>
        </w:rPr>
        <w:tab/>
      </w:r>
      <w:r w:rsidRPr="0067016C">
        <w:rPr>
          <w:rFonts w:asciiTheme="majorHAnsi" w:eastAsia="Arial Unicode MS" w:hAnsiTheme="majorHAnsi"/>
          <w:b w:val="0"/>
          <w:bCs/>
          <w:kern w:val="28"/>
          <w:sz w:val="22"/>
          <w:szCs w:val="22"/>
        </w:rPr>
        <w:tab/>
      </w:r>
      <w:r w:rsidR="007A4500">
        <w:rPr>
          <w:rFonts w:asciiTheme="majorHAnsi" w:eastAsia="Arial Unicode MS" w:hAnsiTheme="majorHAnsi"/>
          <w:b w:val="0"/>
          <w:bCs/>
          <w:kern w:val="28"/>
          <w:sz w:val="22"/>
          <w:szCs w:val="22"/>
        </w:rPr>
        <w:t xml:space="preserve">       </w:t>
      </w:r>
      <w:r w:rsidRPr="0067016C">
        <w:rPr>
          <w:rFonts w:asciiTheme="majorHAnsi" w:eastAsia="Arial Unicode MS" w:hAnsiTheme="majorHAnsi"/>
          <w:b w:val="0"/>
          <w:bCs/>
          <w:kern w:val="28"/>
          <w:sz w:val="22"/>
          <w:szCs w:val="22"/>
        </w:rPr>
        <w:t>Public Comment</w:t>
      </w:r>
    </w:p>
    <w:p w:rsidR="00BF457B" w:rsidRPr="0067016C" w:rsidRDefault="007A4500" w:rsidP="00BF457B">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ind w:left="180" w:hanging="540"/>
        <w:rPr>
          <w:rFonts w:asciiTheme="majorHAnsi" w:eastAsia="Arial Unicode MS" w:hAnsiTheme="majorHAnsi"/>
          <w:b w:val="0"/>
          <w:bCs/>
          <w:kern w:val="28"/>
          <w:sz w:val="22"/>
          <w:szCs w:val="22"/>
        </w:rPr>
      </w:pP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r>
      <w:r>
        <w:rPr>
          <w:rFonts w:asciiTheme="majorHAnsi" w:eastAsia="Arial Unicode MS" w:hAnsiTheme="majorHAnsi"/>
          <w:b w:val="0"/>
          <w:bCs/>
          <w:kern w:val="28"/>
          <w:sz w:val="22"/>
          <w:szCs w:val="22"/>
        </w:rPr>
        <w:tab/>
        <w:t xml:space="preserve">       </w:t>
      </w:r>
      <w:r w:rsidR="00BF457B" w:rsidRPr="0067016C">
        <w:rPr>
          <w:rFonts w:asciiTheme="majorHAnsi" w:eastAsia="Arial Unicode MS" w:hAnsiTheme="majorHAnsi"/>
          <w:b w:val="0"/>
          <w:bCs/>
          <w:kern w:val="28"/>
          <w:sz w:val="22"/>
          <w:szCs w:val="22"/>
        </w:rPr>
        <w:t>Call for vote</w:t>
      </w:r>
    </w:p>
    <w:p w:rsidR="00BF457B" w:rsidRDefault="00BF457B" w:rsidP="009E22E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rPr>
          <w:rFonts w:asciiTheme="majorHAnsi" w:eastAsia="Arial Unicode MS" w:hAnsiTheme="majorHAnsi"/>
          <w:b w:val="0"/>
          <w:bCs/>
          <w:kern w:val="28"/>
          <w:sz w:val="22"/>
          <w:szCs w:val="22"/>
        </w:rPr>
      </w:pPr>
    </w:p>
    <w:p w:rsidR="00B5743A" w:rsidRPr="0067016C" w:rsidRDefault="00B5743A" w:rsidP="009E22E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s>
        <w:rPr>
          <w:rFonts w:asciiTheme="majorHAnsi" w:eastAsia="Arial Unicode MS" w:hAnsiTheme="majorHAnsi"/>
          <w:b w:val="0"/>
          <w:bCs/>
          <w:kern w:val="28"/>
          <w:sz w:val="22"/>
          <w:szCs w:val="22"/>
        </w:rPr>
      </w:pPr>
    </w:p>
    <w:p w:rsidR="001D7042" w:rsidRPr="00A0136E" w:rsidRDefault="0063148A" w:rsidP="00A0136E">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 w:val="0"/>
          <w:bCs/>
          <w:kern w:val="28"/>
          <w:sz w:val="22"/>
          <w:szCs w:val="22"/>
        </w:rPr>
      </w:pPr>
      <w:r>
        <w:rPr>
          <w:rFonts w:asciiTheme="majorHAnsi" w:eastAsia="Arial Unicode MS" w:hAnsiTheme="majorHAnsi"/>
          <w:bCs/>
          <w:kern w:val="28"/>
          <w:sz w:val="22"/>
          <w:szCs w:val="22"/>
        </w:rPr>
        <w:lastRenderedPageBreak/>
        <w:t xml:space="preserve"> </w:t>
      </w:r>
      <w:r w:rsidRPr="005D5739">
        <w:rPr>
          <w:rFonts w:asciiTheme="minorHAnsi" w:eastAsia="Arial Unicode MS" w:hAnsiTheme="minorHAnsi"/>
          <w:bCs/>
          <w:kern w:val="28"/>
        </w:rPr>
        <w:t>9.</w:t>
      </w:r>
      <w:r w:rsidR="00693AC7">
        <w:rPr>
          <w:rFonts w:asciiTheme="majorHAnsi" w:eastAsia="Arial Unicode MS" w:hAnsiTheme="majorHAnsi"/>
          <w:bCs/>
          <w:kern w:val="28"/>
          <w:sz w:val="22"/>
          <w:szCs w:val="22"/>
        </w:rPr>
        <w:t xml:space="preserve">    </w:t>
      </w:r>
      <w:r w:rsidR="008B08C9">
        <w:rPr>
          <w:rFonts w:ascii="Calibri" w:eastAsia="Arial Unicode MS" w:hAnsi="Calibri"/>
          <w:bCs/>
          <w:kern w:val="28"/>
        </w:rPr>
        <w:t>Discussion of the cold pool pump repair/replace</w:t>
      </w:r>
    </w:p>
    <w:p w:rsidR="00A0136E"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Cs/>
          <w:kern w:val="28"/>
        </w:rPr>
        <w:tab/>
      </w:r>
      <w:r w:rsidR="00DE1D68">
        <w:rPr>
          <w:rFonts w:ascii="Calibri" w:eastAsia="Arial Unicode MS" w:hAnsi="Calibri"/>
          <w:bCs/>
          <w:kern w:val="28"/>
        </w:rPr>
        <w:tab/>
      </w:r>
      <w:r w:rsidR="00DE1D68">
        <w:rPr>
          <w:rFonts w:ascii="Calibri" w:eastAsia="Arial Unicode MS" w:hAnsi="Calibri"/>
          <w:bCs/>
          <w:kern w:val="28"/>
        </w:rPr>
        <w:tab/>
      </w:r>
      <w:r w:rsidR="00A0136E">
        <w:rPr>
          <w:rFonts w:ascii="Calibri" w:eastAsia="Arial Unicode MS" w:hAnsi="Calibri"/>
          <w:bCs/>
          <w:kern w:val="28"/>
        </w:rPr>
        <w:t xml:space="preserve">        </w:t>
      </w:r>
      <w:r w:rsidR="00A0136E" w:rsidRPr="00A0136E">
        <w:rPr>
          <w:rFonts w:ascii="Calibri" w:eastAsia="Arial Unicode MS" w:hAnsi="Calibri"/>
          <w:b w:val="0"/>
          <w:bCs/>
          <w:kern w:val="28"/>
        </w:rPr>
        <w:t>A</w:t>
      </w:r>
      <w:r w:rsidR="00770096" w:rsidRPr="00770096">
        <w:rPr>
          <w:rFonts w:ascii="Calibri" w:eastAsia="Arial Unicode MS" w:hAnsi="Calibri"/>
          <w:b w:val="0"/>
          <w:bCs/>
          <w:kern w:val="28"/>
          <w:sz w:val="22"/>
          <w:szCs w:val="22"/>
        </w:rPr>
        <w:t>ction</w:t>
      </w:r>
      <w:r w:rsidR="00770096" w:rsidRPr="00770096">
        <w:rPr>
          <w:rFonts w:ascii="Calibri" w:eastAsia="Arial Unicode MS" w:hAnsi="Calibri"/>
          <w:b w:val="0"/>
          <w:bCs/>
          <w:kern w:val="28"/>
        </w:rPr>
        <w:t>:</w:t>
      </w:r>
      <w:r w:rsidR="00A0136E">
        <w:rPr>
          <w:rFonts w:ascii="Calibri" w:eastAsia="Arial Unicode MS" w:hAnsi="Calibri"/>
          <w:b w:val="0"/>
          <w:bCs/>
          <w:kern w:val="28"/>
        </w:rPr>
        <w:t xml:space="preserve">  </w:t>
      </w:r>
      <w:r w:rsidR="00DE1D68">
        <w:rPr>
          <w:rFonts w:ascii="Calibri" w:eastAsia="Arial Unicode MS" w:hAnsi="Calibri"/>
          <w:bCs/>
          <w:kern w:val="28"/>
        </w:rPr>
        <w:tab/>
      </w:r>
      <w:r w:rsidRPr="00673D90">
        <w:rPr>
          <w:rFonts w:ascii="Calibri" w:eastAsia="Arial Unicode MS" w:hAnsi="Calibri"/>
          <w:b w:val="0"/>
          <w:bCs/>
          <w:kern w:val="28"/>
          <w:sz w:val="22"/>
          <w:szCs w:val="22"/>
        </w:rPr>
        <w:t>Motion to approve</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AC622F" w:rsidRDefault="00032681" w:rsidP="00A80EEF">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Cs/>
          <w:kern w:val="28"/>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AC622F" w:rsidRDefault="00AC622F" w:rsidP="00D73672">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Cs/>
          <w:kern w:val="28"/>
        </w:rPr>
      </w:pPr>
    </w:p>
    <w:p w:rsidR="00D73672" w:rsidRDefault="00B5743A" w:rsidP="007C77C8">
      <w:pPr>
        <w:widowControl w:val="0"/>
        <w:tabs>
          <w:tab w:val="clear" w:pos="560"/>
          <w:tab w:val="clear" w:pos="2800"/>
          <w:tab w:val="left" w:pos="180"/>
          <w:tab w:val="left" w:pos="270"/>
          <w:tab w:val="left" w:pos="2520"/>
          <w:tab w:val="left" w:pos="2700"/>
        </w:tabs>
        <w:overflowPunct w:val="0"/>
        <w:adjustRightInd w:val="0"/>
        <w:ind w:left="560" w:hanging="920"/>
        <w:jc w:val="both"/>
        <w:rPr>
          <w:rFonts w:ascii="Calibri" w:eastAsia="Arial Unicode MS" w:hAnsi="Calibri"/>
          <w:bCs/>
          <w:kern w:val="28"/>
        </w:rPr>
      </w:pPr>
      <w:r>
        <w:rPr>
          <w:rFonts w:ascii="Calibri" w:eastAsia="Arial Unicode MS" w:hAnsi="Calibri"/>
          <w:bCs/>
          <w:kern w:val="28"/>
        </w:rPr>
        <w:t>10</w:t>
      </w:r>
      <w:r w:rsidR="007C77C8">
        <w:rPr>
          <w:rFonts w:ascii="Calibri" w:eastAsia="Arial Unicode MS" w:hAnsi="Calibri"/>
          <w:bCs/>
          <w:kern w:val="28"/>
        </w:rPr>
        <w:t xml:space="preserve">. </w:t>
      </w:r>
      <w:r w:rsidR="007C77C8">
        <w:rPr>
          <w:rFonts w:ascii="Calibri" w:eastAsia="Arial Unicode MS" w:hAnsi="Calibri"/>
          <w:bCs/>
          <w:kern w:val="28"/>
        </w:rPr>
        <w:tab/>
      </w:r>
      <w:r w:rsidR="00A0136E">
        <w:rPr>
          <w:rFonts w:ascii="Calibri" w:eastAsia="Arial Unicode MS" w:hAnsi="Calibri"/>
          <w:bCs/>
          <w:kern w:val="28"/>
        </w:rPr>
        <w:t>Motion to approve or deny a one month leave of absence for Allison Kelly</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Cs/>
          <w:kern w:val="28"/>
        </w:rPr>
        <w:tab/>
      </w:r>
      <w:r w:rsidR="00DE1D68">
        <w:rPr>
          <w:rFonts w:ascii="Calibri" w:eastAsia="Arial Unicode MS" w:hAnsi="Calibri"/>
          <w:bCs/>
          <w:kern w:val="28"/>
        </w:rPr>
        <w:tab/>
      </w:r>
      <w:r w:rsidR="00DE1D68">
        <w:rPr>
          <w:rFonts w:ascii="Calibri" w:eastAsia="Arial Unicode MS" w:hAnsi="Calibri"/>
          <w:bCs/>
          <w:kern w:val="28"/>
        </w:rPr>
        <w:tab/>
      </w:r>
      <w:r w:rsidR="00366FAB">
        <w:rPr>
          <w:rFonts w:ascii="Calibri" w:eastAsia="Arial Unicode MS" w:hAnsi="Calibri"/>
          <w:bCs/>
          <w:kern w:val="28"/>
        </w:rPr>
        <w:t xml:space="preserve">        </w:t>
      </w:r>
      <w:r w:rsidR="00770096">
        <w:rPr>
          <w:rFonts w:ascii="Calibri" w:eastAsia="Arial Unicode MS" w:hAnsi="Calibri"/>
          <w:b w:val="0"/>
          <w:bCs/>
          <w:kern w:val="28"/>
          <w:sz w:val="22"/>
          <w:szCs w:val="22"/>
        </w:rPr>
        <w:t>Action:</w:t>
      </w:r>
      <w:r w:rsidR="00DE1D68">
        <w:rPr>
          <w:rFonts w:ascii="Calibri" w:eastAsia="Arial Unicode MS" w:hAnsi="Calibri"/>
          <w:bCs/>
          <w:kern w:val="28"/>
        </w:rPr>
        <w:tab/>
      </w:r>
      <w:r w:rsidR="00DE1D68">
        <w:rPr>
          <w:rFonts w:ascii="Calibri" w:eastAsia="Arial Unicode MS" w:hAnsi="Calibri"/>
          <w:bCs/>
          <w:kern w:val="28"/>
        </w:rPr>
        <w:tab/>
      </w:r>
      <w:r w:rsidRPr="00673D90">
        <w:rPr>
          <w:rFonts w:ascii="Calibri" w:eastAsia="Arial Unicode MS" w:hAnsi="Calibri"/>
          <w:b w:val="0"/>
          <w:bCs/>
          <w:kern w:val="28"/>
          <w:sz w:val="22"/>
          <w:szCs w:val="22"/>
        </w:rPr>
        <w:t xml:space="preserve">Motion to approve </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032681"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00DE1D68">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D73672" w:rsidRDefault="00D73672" w:rsidP="00D73672">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Cs/>
          <w:kern w:val="28"/>
        </w:rPr>
      </w:pPr>
    </w:p>
    <w:p w:rsidR="007C77C8" w:rsidRDefault="009C57E5" w:rsidP="006A687A">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Cs/>
          <w:kern w:val="28"/>
        </w:rPr>
      </w:pPr>
      <w:r>
        <w:rPr>
          <w:rFonts w:ascii="Calibri" w:eastAsia="Arial Unicode MS" w:hAnsi="Calibri"/>
          <w:bCs/>
          <w:kern w:val="28"/>
        </w:rPr>
        <w:t>1</w:t>
      </w:r>
      <w:r w:rsidR="00B5743A">
        <w:rPr>
          <w:rFonts w:ascii="Calibri" w:eastAsia="Arial Unicode MS" w:hAnsi="Calibri"/>
          <w:bCs/>
          <w:kern w:val="28"/>
        </w:rPr>
        <w:t>1</w:t>
      </w:r>
      <w:r w:rsidR="007C77C8">
        <w:rPr>
          <w:rFonts w:ascii="Calibri" w:eastAsia="Arial Unicode MS" w:hAnsi="Calibri"/>
          <w:bCs/>
          <w:kern w:val="28"/>
        </w:rPr>
        <w:t xml:space="preserve">.   </w:t>
      </w:r>
      <w:r w:rsidR="00A0136E">
        <w:rPr>
          <w:rFonts w:ascii="Calibri" w:eastAsia="Arial Unicode MS" w:hAnsi="Calibri"/>
          <w:bCs/>
          <w:kern w:val="28"/>
        </w:rPr>
        <w:t>Approval to add to golf cart rules and regulations</w:t>
      </w:r>
    </w:p>
    <w:p w:rsidR="00B5743A" w:rsidRPr="00B5743A" w:rsidRDefault="00B5743A" w:rsidP="006A687A">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 w:val="0"/>
          <w:bCs/>
          <w:kern w:val="28"/>
        </w:rPr>
      </w:pPr>
      <w:r>
        <w:rPr>
          <w:rFonts w:ascii="Calibri" w:eastAsia="Arial Unicode MS" w:hAnsi="Calibri"/>
          <w:bCs/>
          <w:kern w:val="28"/>
        </w:rPr>
        <w:t xml:space="preserve">        </w:t>
      </w:r>
      <w:r>
        <w:rPr>
          <w:rFonts w:ascii="Calibri" w:eastAsia="Arial Unicode MS" w:hAnsi="Calibri"/>
          <w:b w:val="0"/>
          <w:bCs/>
          <w:kern w:val="28"/>
        </w:rPr>
        <w:t>To be added to page 8 of the Rules and Regulations</w:t>
      </w:r>
    </w:p>
    <w:p w:rsidR="00B5743A" w:rsidRDefault="00A0136E" w:rsidP="006A687A">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 w:val="0"/>
          <w:bCs/>
          <w:kern w:val="28"/>
        </w:rPr>
      </w:pPr>
      <w:r>
        <w:rPr>
          <w:rFonts w:ascii="Calibri" w:eastAsia="Arial Unicode MS" w:hAnsi="Calibri"/>
          <w:bCs/>
          <w:kern w:val="28"/>
        </w:rPr>
        <w:t xml:space="preserve">        </w:t>
      </w:r>
      <w:r w:rsidR="00B5743A" w:rsidRPr="00B5743A">
        <w:rPr>
          <w:rFonts w:ascii="Calibri" w:eastAsia="Arial Unicode MS" w:hAnsi="Calibri"/>
          <w:b w:val="0"/>
          <w:bCs/>
          <w:kern w:val="28"/>
        </w:rPr>
        <w:t>7</w:t>
      </w:r>
      <w:r w:rsidR="00B5743A">
        <w:rPr>
          <w:rFonts w:ascii="Calibri" w:eastAsia="Arial Unicode MS" w:hAnsi="Calibri"/>
          <w:bCs/>
          <w:kern w:val="28"/>
        </w:rPr>
        <w:t>.</w:t>
      </w:r>
      <w:r>
        <w:rPr>
          <w:rFonts w:ascii="Calibri" w:eastAsia="Arial Unicode MS" w:hAnsi="Calibri"/>
          <w:bCs/>
          <w:kern w:val="28"/>
        </w:rPr>
        <w:t xml:space="preserve"> </w:t>
      </w:r>
      <w:r w:rsidR="00B5743A">
        <w:rPr>
          <w:rFonts w:ascii="Calibri" w:eastAsia="Arial Unicode MS" w:hAnsi="Calibri"/>
          <w:b w:val="0"/>
          <w:bCs/>
          <w:kern w:val="28"/>
        </w:rPr>
        <w:t>No o</w:t>
      </w:r>
      <w:r>
        <w:rPr>
          <w:rFonts w:ascii="Calibri" w:eastAsia="Arial Unicode MS" w:hAnsi="Calibri"/>
          <w:b w:val="0"/>
          <w:bCs/>
          <w:kern w:val="28"/>
        </w:rPr>
        <w:t>utside (non-resident) Golf Carts, Scooters, Mini-bikes or per</w:t>
      </w:r>
      <w:r w:rsidR="00B5743A">
        <w:rPr>
          <w:rFonts w:ascii="Calibri" w:eastAsia="Arial Unicode MS" w:hAnsi="Calibri"/>
          <w:b w:val="0"/>
          <w:bCs/>
          <w:kern w:val="28"/>
        </w:rPr>
        <w:t xml:space="preserve">sonal mobility vehicles will </w:t>
      </w:r>
    </w:p>
    <w:p w:rsidR="00A0136E" w:rsidRPr="00A0136E" w:rsidRDefault="00B5743A" w:rsidP="006A687A">
      <w:pPr>
        <w:widowControl w:val="0"/>
        <w:tabs>
          <w:tab w:val="clear" w:pos="560"/>
          <w:tab w:val="clear" w:pos="2800"/>
          <w:tab w:val="left" w:pos="270"/>
          <w:tab w:val="left" w:pos="2520"/>
          <w:tab w:val="left" w:pos="2700"/>
        </w:tabs>
        <w:overflowPunct w:val="0"/>
        <w:adjustRightInd w:val="0"/>
        <w:ind w:left="560" w:hanging="920"/>
        <w:jc w:val="both"/>
        <w:rPr>
          <w:rFonts w:ascii="Calibri" w:eastAsia="Arial Unicode MS" w:hAnsi="Calibri"/>
          <w:b w:val="0"/>
          <w:bCs/>
          <w:kern w:val="28"/>
        </w:rPr>
      </w:pPr>
      <w:r>
        <w:rPr>
          <w:rFonts w:ascii="Calibri" w:eastAsia="Arial Unicode MS" w:hAnsi="Calibri"/>
          <w:b w:val="0"/>
          <w:bCs/>
          <w:kern w:val="28"/>
        </w:rPr>
        <w:t xml:space="preserve">            </w:t>
      </w:r>
      <w:r w:rsidR="00A0136E">
        <w:rPr>
          <w:rFonts w:ascii="Calibri" w:eastAsia="Arial Unicode MS" w:hAnsi="Calibri"/>
          <w:b w:val="0"/>
          <w:bCs/>
          <w:kern w:val="28"/>
        </w:rPr>
        <w:t>be allowed in the park</w:t>
      </w:r>
      <w:r w:rsidR="00A25EF2">
        <w:rPr>
          <w:rFonts w:ascii="Calibri" w:eastAsia="Arial Unicode MS" w:hAnsi="Calibri"/>
          <w:b w:val="0"/>
          <w:bCs/>
          <w:kern w:val="28"/>
        </w:rPr>
        <w:t>.</w:t>
      </w:r>
      <w:bookmarkStart w:id="0" w:name="_GoBack"/>
      <w:bookmarkEnd w:id="0"/>
    </w:p>
    <w:p w:rsidR="00032681" w:rsidRPr="00673D90" w:rsidRDefault="007C77C8" w:rsidP="00B5743A">
      <w:pPr>
        <w:widowControl w:val="0"/>
        <w:tabs>
          <w:tab w:val="clear" w:pos="560"/>
          <w:tab w:val="clear" w:pos="2800"/>
          <w:tab w:val="left" w:pos="180"/>
          <w:tab w:val="left" w:pos="270"/>
          <w:tab w:val="left" w:pos="2520"/>
          <w:tab w:val="left" w:pos="2700"/>
        </w:tabs>
        <w:overflowPunct w:val="0"/>
        <w:adjustRightInd w:val="0"/>
        <w:ind w:left="560" w:hanging="920"/>
        <w:jc w:val="both"/>
        <w:rPr>
          <w:rFonts w:ascii="Calibri" w:eastAsia="Arial Unicode MS" w:hAnsi="Calibri"/>
          <w:b w:val="0"/>
          <w:bCs/>
          <w:kern w:val="28"/>
          <w:sz w:val="22"/>
          <w:szCs w:val="22"/>
        </w:rPr>
      </w:pPr>
      <w:r>
        <w:rPr>
          <w:rFonts w:ascii="Calibri" w:eastAsia="Arial Unicode MS" w:hAnsi="Calibri"/>
          <w:bCs/>
          <w:kern w:val="28"/>
        </w:rPr>
        <w:t xml:space="preserve">      </w:t>
      </w:r>
      <w:r w:rsidR="0042038A">
        <w:rPr>
          <w:rFonts w:ascii="Calibri" w:eastAsia="Arial Unicode MS" w:hAnsi="Calibri"/>
          <w:bCs/>
          <w:kern w:val="28"/>
        </w:rPr>
        <w:tab/>
      </w:r>
      <w:r w:rsidR="0042038A">
        <w:rPr>
          <w:rFonts w:ascii="Calibri" w:eastAsia="Arial Unicode MS" w:hAnsi="Calibri"/>
          <w:bCs/>
          <w:kern w:val="28"/>
        </w:rPr>
        <w:tab/>
      </w:r>
      <w:r w:rsidR="0042038A">
        <w:rPr>
          <w:rFonts w:ascii="Calibri" w:eastAsia="Arial Unicode MS" w:hAnsi="Calibri"/>
          <w:bCs/>
          <w:kern w:val="28"/>
        </w:rPr>
        <w:tab/>
      </w:r>
      <w:r w:rsidR="00366FAB">
        <w:rPr>
          <w:rFonts w:ascii="Calibri" w:eastAsia="Arial Unicode MS" w:hAnsi="Calibri"/>
          <w:bCs/>
          <w:kern w:val="28"/>
        </w:rPr>
        <w:t xml:space="preserve">        </w:t>
      </w:r>
      <w:r w:rsidR="00B5743A">
        <w:rPr>
          <w:rFonts w:ascii="Calibri" w:eastAsia="Arial Unicode MS" w:hAnsi="Calibri"/>
          <w:bCs/>
          <w:kern w:val="28"/>
        </w:rPr>
        <w:t xml:space="preserve">       </w:t>
      </w:r>
      <w:r w:rsidR="00770096" w:rsidRPr="00770096">
        <w:rPr>
          <w:rFonts w:ascii="Calibri" w:eastAsia="Arial Unicode MS" w:hAnsi="Calibri"/>
          <w:b w:val="0"/>
          <w:bCs/>
          <w:kern w:val="28"/>
          <w:sz w:val="22"/>
          <w:szCs w:val="22"/>
        </w:rPr>
        <w:t>Action</w:t>
      </w:r>
      <w:r w:rsidR="00770096">
        <w:rPr>
          <w:rFonts w:ascii="Calibri" w:eastAsia="Arial Unicode MS" w:hAnsi="Calibri"/>
          <w:bCs/>
          <w:kern w:val="28"/>
        </w:rPr>
        <w:t>:</w:t>
      </w:r>
      <w:r w:rsidR="00770096">
        <w:rPr>
          <w:rFonts w:ascii="Calibri" w:eastAsia="Arial Unicode MS" w:hAnsi="Calibri"/>
          <w:bCs/>
          <w:kern w:val="28"/>
        </w:rPr>
        <w:tab/>
      </w:r>
      <w:r w:rsidR="00A435A9">
        <w:rPr>
          <w:rFonts w:ascii="Calibri" w:eastAsia="Arial Unicode MS" w:hAnsi="Calibri"/>
          <w:bCs/>
          <w:kern w:val="28"/>
        </w:rPr>
        <w:t xml:space="preserve"> </w:t>
      </w:r>
      <w:r w:rsidR="0042038A">
        <w:rPr>
          <w:rFonts w:ascii="Calibri" w:eastAsia="Arial Unicode MS" w:hAnsi="Calibri"/>
          <w:bCs/>
          <w:kern w:val="28"/>
        </w:rPr>
        <w:t xml:space="preserve"> </w:t>
      </w:r>
      <w:r w:rsidR="00A435A9">
        <w:rPr>
          <w:rFonts w:ascii="Calibri" w:eastAsia="Arial Unicode MS" w:hAnsi="Calibri"/>
          <w:bCs/>
          <w:kern w:val="28"/>
        </w:rPr>
        <w:t xml:space="preserve"> </w:t>
      </w:r>
      <w:r w:rsidR="007A4500">
        <w:rPr>
          <w:rFonts w:ascii="Calibri" w:eastAsia="Arial Unicode MS" w:hAnsi="Calibri"/>
          <w:bCs/>
          <w:kern w:val="28"/>
        </w:rPr>
        <w:t xml:space="preserve">  </w:t>
      </w:r>
      <w:r w:rsidR="00032681" w:rsidRPr="00673D90">
        <w:rPr>
          <w:rFonts w:ascii="Calibri" w:eastAsia="Arial Unicode MS" w:hAnsi="Calibri"/>
          <w:b w:val="0"/>
          <w:bCs/>
          <w:kern w:val="28"/>
          <w:sz w:val="22"/>
          <w:szCs w:val="22"/>
        </w:rPr>
        <w:t xml:space="preserve">Motion to approve </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Pr="00673D90">
        <w:rPr>
          <w:rFonts w:ascii="Calibri" w:eastAsia="Arial Unicode MS" w:hAnsi="Calibri"/>
          <w:b w:val="0"/>
          <w:bCs/>
          <w:kern w:val="28"/>
          <w:sz w:val="22"/>
          <w:szCs w:val="22"/>
        </w:rPr>
        <w:t>Trustee comment</w:t>
      </w:r>
    </w:p>
    <w:p w:rsidR="00032681" w:rsidRPr="00673D90" w:rsidRDefault="00032681" w:rsidP="00032681">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Pr="00673D90">
        <w:rPr>
          <w:rFonts w:ascii="Calibri" w:eastAsia="Arial Unicode MS" w:hAnsi="Calibri"/>
          <w:b w:val="0"/>
          <w:bCs/>
          <w:kern w:val="28"/>
          <w:sz w:val="22"/>
          <w:szCs w:val="22"/>
        </w:rPr>
        <w:t>Public comment</w:t>
      </w:r>
    </w:p>
    <w:p w:rsidR="00693AC7" w:rsidRDefault="00032681" w:rsidP="006A22E4">
      <w:pPr>
        <w:widowControl w:val="0"/>
        <w:tabs>
          <w:tab w:val="clear" w:pos="560"/>
          <w:tab w:val="clear" w:pos="2800"/>
          <w:tab w:val="left" w:pos="270"/>
          <w:tab w:val="left" w:pos="2520"/>
          <w:tab w:val="left" w:pos="2700"/>
        </w:tabs>
        <w:overflowPunct w:val="0"/>
        <w:adjustRightInd w:val="0"/>
        <w:ind w:left="560" w:hanging="920"/>
        <w:rPr>
          <w:rFonts w:ascii="Calibri" w:eastAsia="Arial Unicode MS" w:hAnsi="Calibri"/>
          <w:b w:val="0"/>
          <w:bCs/>
          <w:kern w:val="28"/>
          <w:sz w:val="22"/>
          <w:szCs w:val="22"/>
        </w:rPr>
      </w:pPr>
      <w:r>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00770096">
        <w:rPr>
          <w:rFonts w:ascii="Calibri" w:eastAsia="Arial Unicode MS" w:hAnsi="Calibri"/>
          <w:b w:val="0"/>
          <w:bCs/>
          <w:kern w:val="28"/>
          <w:sz w:val="22"/>
          <w:szCs w:val="22"/>
        </w:rPr>
        <w:tab/>
      </w:r>
      <w:r w:rsidRPr="00673D90">
        <w:rPr>
          <w:rFonts w:ascii="Calibri" w:eastAsia="Arial Unicode MS" w:hAnsi="Calibri"/>
          <w:b w:val="0"/>
          <w:bCs/>
          <w:kern w:val="28"/>
          <w:sz w:val="22"/>
          <w:szCs w:val="22"/>
        </w:rPr>
        <w:t>Call for vote</w:t>
      </w:r>
    </w:p>
    <w:p w:rsidR="00710F49" w:rsidRPr="00D73672" w:rsidRDefault="00710F49" w:rsidP="00710F49">
      <w:pPr>
        <w:widowControl w:val="0"/>
        <w:tabs>
          <w:tab w:val="clear" w:pos="2800"/>
          <w:tab w:val="left" w:pos="2520"/>
          <w:tab w:val="left" w:pos="2700"/>
        </w:tabs>
        <w:overflowPunct w:val="0"/>
        <w:adjustRightInd w:val="0"/>
        <w:jc w:val="both"/>
        <w:rPr>
          <w:rFonts w:ascii="Calibri" w:eastAsia="Arial Unicode MS" w:hAnsi="Calibri"/>
          <w:b w:val="0"/>
          <w:bCs/>
          <w:kern w:val="28"/>
          <w:sz w:val="22"/>
          <w:szCs w:val="22"/>
        </w:rPr>
      </w:pPr>
    </w:p>
    <w:p w:rsidR="00B01321" w:rsidRDefault="00B72260" w:rsidP="00D7367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rPr>
      </w:pPr>
      <w:r>
        <w:rPr>
          <w:rFonts w:asciiTheme="minorHAnsi" w:eastAsia="Arial Unicode MS" w:hAnsiTheme="minorHAnsi"/>
          <w:bCs/>
          <w:kern w:val="28"/>
          <w:sz w:val="22"/>
          <w:szCs w:val="22"/>
        </w:rPr>
        <w:t xml:space="preserve">       </w:t>
      </w:r>
      <w:r w:rsidR="007B75D6">
        <w:rPr>
          <w:rFonts w:asciiTheme="minorHAnsi" w:eastAsia="Arial Unicode MS" w:hAnsiTheme="minorHAnsi"/>
          <w:bCs/>
          <w:kern w:val="28"/>
          <w:sz w:val="22"/>
          <w:szCs w:val="22"/>
        </w:rPr>
        <w:t xml:space="preserve"> </w:t>
      </w:r>
      <w:r w:rsidR="009C57E5">
        <w:rPr>
          <w:rFonts w:asciiTheme="minorHAnsi" w:eastAsia="Arial Unicode MS" w:hAnsiTheme="minorHAnsi"/>
          <w:bCs/>
          <w:kern w:val="28"/>
          <w:sz w:val="22"/>
          <w:szCs w:val="22"/>
        </w:rPr>
        <w:t xml:space="preserve"> </w:t>
      </w:r>
      <w:r w:rsidR="0041276A">
        <w:rPr>
          <w:rFonts w:asciiTheme="minorHAnsi" w:eastAsia="Arial Unicode MS" w:hAnsiTheme="minorHAnsi"/>
          <w:bCs/>
          <w:kern w:val="28"/>
          <w:sz w:val="22"/>
          <w:szCs w:val="22"/>
        </w:rPr>
        <w:t xml:space="preserve"> </w:t>
      </w:r>
      <w:r w:rsidR="00B5743A">
        <w:rPr>
          <w:rFonts w:asciiTheme="minorHAnsi" w:hAnsiTheme="minorHAnsi"/>
        </w:rPr>
        <w:t>12</w:t>
      </w:r>
      <w:r>
        <w:rPr>
          <w:rFonts w:asciiTheme="minorHAnsi" w:hAnsiTheme="minorHAnsi"/>
        </w:rPr>
        <w:t>.</w:t>
      </w:r>
      <w:r w:rsidR="00724791">
        <w:rPr>
          <w:rFonts w:asciiTheme="minorHAnsi" w:hAnsiTheme="minorHAnsi"/>
        </w:rPr>
        <w:t xml:space="preserve"> </w:t>
      </w:r>
      <w:r w:rsidR="00651988">
        <w:rPr>
          <w:rFonts w:asciiTheme="minorHAnsi" w:hAnsiTheme="minorHAnsi"/>
        </w:rPr>
        <w:t xml:space="preserve">    </w:t>
      </w:r>
      <w:r w:rsidR="00B01321">
        <w:rPr>
          <w:rFonts w:asciiTheme="minorHAnsi" w:hAnsiTheme="minorHAnsi"/>
        </w:rPr>
        <w:t>Public Comment</w:t>
      </w:r>
    </w:p>
    <w:p w:rsidR="003E4845" w:rsidRDefault="003E4845" w:rsidP="00D7367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rPr>
      </w:pPr>
    </w:p>
    <w:p w:rsidR="00B01321" w:rsidRDefault="007B75D6" w:rsidP="000E746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num" w:pos="-540"/>
          <w:tab w:val="left" w:pos="2700"/>
        </w:tabs>
        <w:ind w:left="-900" w:right="180"/>
        <w:jc w:val="both"/>
        <w:rPr>
          <w:rFonts w:asciiTheme="minorHAnsi" w:hAnsiTheme="minorHAnsi"/>
        </w:rPr>
      </w:pPr>
      <w:r>
        <w:rPr>
          <w:rFonts w:asciiTheme="minorHAnsi" w:hAnsiTheme="minorHAnsi"/>
        </w:rPr>
        <w:t xml:space="preserve">     </w:t>
      </w:r>
      <w:r w:rsidR="009C57E5">
        <w:rPr>
          <w:rFonts w:asciiTheme="minorHAnsi" w:hAnsiTheme="minorHAnsi"/>
        </w:rPr>
        <w:t xml:space="preserve">   </w:t>
      </w:r>
      <w:r w:rsidR="00A20B32">
        <w:rPr>
          <w:rFonts w:asciiTheme="minorHAnsi" w:hAnsiTheme="minorHAnsi"/>
        </w:rPr>
        <w:t>1</w:t>
      </w:r>
      <w:r w:rsidR="000E746A">
        <w:rPr>
          <w:rFonts w:asciiTheme="minorHAnsi" w:hAnsiTheme="minorHAnsi"/>
        </w:rPr>
        <w:t>3</w:t>
      </w:r>
      <w:r w:rsidR="00B72260">
        <w:rPr>
          <w:rFonts w:asciiTheme="minorHAnsi" w:hAnsiTheme="minorHAnsi"/>
        </w:rPr>
        <w:t>.</w:t>
      </w:r>
      <w:r w:rsidR="00724791">
        <w:rPr>
          <w:rFonts w:asciiTheme="minorHAnsi" w:hAnsiTheme="minorHAnsi"/>
        </w:rPr>
        <w:t xml:space="preserve">  </w:t>
      </w:r>
      <w:r w:rsidR="00651988">
        <w:rPr>
          <w:rFonts w:asciiTheme="minorHAnsi" w:hAnsiTheme="minorHAnsi"/>
        </w:rPr>
        <w:t xml:space="preserve">   </w:t>
      </w:r>
      <w:r w:rsidR="00B01321">
        <w:rPr>
          <w:rFonts w:asciiTheme="minorHAnsi" w:hAnsiTheme="minorHAnsi"/>
        </w:rPr>
        <w:t>Trustee Comment</w:t>
      </w:r>
      <w:r w:rsidR="00C346F0">
        <w:rPr>
          <w:rFonts w:asciiTheme="minorHAnsi" w:hAnsiTheme="minorHAnsi"/>
        </w:rPr>
        <w:t xml:space="preserve"> </w:t>
      </w:r>
    </w:p>
    <w:p w:rsidR="00B01321" w:rsidRDefault="00B01321" w:rsidP="00D73672">
      <w:pPr>
        <w:ind w:left="-576"/>
        <w:jc w:val="both"/>
        <w:rPr>
          <w:rFonts w:asciiTheme="minorHAnsi" w:hAnsiTheme="minorHAnsi"/>
        </w:rPr>
      </w:pPr>
    </w:p>
    <w:p w:rsidR="00516A13" w:rsidRPr="00913822" w:rsidRDefault="001D7042" w:rsidP="00D73672">
      <w:pPr>
        <w:ind w:left="-576"/>
        <w:jc w:val="both"/>
        <w:rPr>
          <w:rFonts w:asciiTheme="minorHAnsi" w:hAnsiTheme="minorHAnsi"/>
        </w:rPr>
      </w:pPr>
      <w:r>
        <w:rPr>
          <w:rFonts w:asciiTheme="minorHAnsi" w:hAnsiTheme="minorHAnsi"/>
        </w:rPr>
        <w:t xml:space="preserve">  </w:t>
      </w:r>
      <w:r w:rsidR="00A0136E">
        <w:rPr>
          <w:rFonts w:asciiTheme="minorHAnsi" w:hAnsiTheme="minorHAnsi"/>
        </w:rPr>
        <w:t>1</w:t>
      </w:r>
      <w:r w:rsidR="000E746A">
        <w:rPr>
          <w:rFonts w:asciiTheme="minorHAnsi" w:hAnsiTheme="minorHAnsi"/>
        </w:rPr>
        <w:t>4</w:t>
      </w:r>
      <w:r w:rsidR="00B72260">
        <w:rPr>
          <w:rFonts w:asciiTheme="minorHAnsi" w:hAnsiTheme="minorHAnsi"/>
        </w:rPr>
        <w:t>.</w:t>
      </w:r>
      <w:r w:rsidR="006D656F">
        <w:rPr>
          <w:rFonts w:asciiTheme="minorHAnsi" w:hAnsiTheme="minorHAnsi"/>
        </w:rPr>
        <w:t xml:space="preserve"> </w:t>
      </w:r>
      <w:r w:rsidR="00651988">
        <w:rPr>
          <w:rFonts w:asciiTheme="minorHAnsi" w:hAnsiTheme="minorHAnsi"/>
        </w:rPr>
        <w:t xml:space="preserve">   </w:t>
      </w:r>
      <w:r w:rsidR="00517261">
        <w:rPr>
          <w:rFonts w:asciiTheme="minorHAnsi" w:hAnsiTheme="minorHAnsi"/>
        </w:rPr>
        <w:t xml:space="preserve"> </w:t>
      </w:r>
      <w:r w:rsidR="00516A13" w:rsidRPr="00913822">
        <w:rPr>
          <w:rFonts w:asciiTheme="minorHAnsi" w:hAnsiTheme="minorHAnsi"/>
        </w:rPr>
        <w:t>Adjournment</w:t>
      </w:r>
    </w:p>
    <w:sectPr w:rsidR="00516A13" w:rsidRPr="00913822" w:rsidSect="008467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49" w:rsidRDefault="006A6949" w:rsidP="002B22C2">
      <w:r>
        <w:separator/>
      </w:r>
    </w:p>
  </w:endnote>
  <w:endnote w:type="continuationSeparator" w:id="0">
    <w:p w:rsidR="006A6949" w:rsidRDefault="006A6949" w:rsidP="002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pple LiGothic Mediu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Default="005C4719" w:rsidP="005E3546">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-106680</wp:posOffset>
              </wp:positionV>
              <wp:extent cx="6638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8.4pt" to="4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" strokecolor="black [3040]"/>
          </w:pict>
        </mc:Fallback>
      </mc:AlternateContent>
    </w:r>
    <w:r w:rsidR="005E3546">
      <w:t xml:space="preserve">Fax: 321-724-8166                                                                                                 </w:t>
    </w:r>
    <w:hyperlink r:id="rId1" w:history="1">
      <w:r w:rsidR="005E3546" w:rsidRPr="00D83A75">
        <w:rPr>
          <w:rStyle w:val="Hyperlink"/>
        </w:rPr>
        <w:t>holidaypark@holidayparkfl.com</w:t>
      </w:r>
    </w:hyperlink>
  </w:p>
  <w:p w:rsidR="005E3546" w:rsidRDefault="005E3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49" w:rsidRDefault="006A6949" w:rsidP="002B22C2">
      <w:r>
        <w:separator/>
      </w:r>
    </w:p>
  </w:footnote>
  <w:footnote w:type="continuationSeparator" w:id="0">
    <w:p w:rsidR="006A6949" w:rsidRDefault="006A6949" w:rsidP="002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Pr="002B22C2" w:rsidRDefault="002B22C2" w:rsidP="002B22C2">
    <w:pPr>
      <w:jc w:val="center"/>
      <w:rPr>
        <w:b w:val="0"/>
        <w:sz w:val="32"/>
        <w:szCs w:val="32"/>
      </w:rPr>
    </w:pPr>
    <w:r>
      <w:rPr>
        <w:rFonts w:ascii="Apple LiGothic Medium" w:hAnsi="Apple LiGothic Medium"/>
        <w:noProof/>
        <w:sz w:val="32"/>
        <w:szCs w:val="32"/>
      </w:rPr>
      <mc:AlternateContent>
        <mc:Choice Requires="wps">
          <w:drawing>
            <wp:anchor distT="0" distB="0" distL="114300" distR="114300" simplePos="0" relativeHeight="251659264" behindDoc="0" locked="0" layoutInCell="1" allowOverlap="1" wp14:anchorId="12225F37" wp14:editId="4BAB8D42">
              <wp:simplePos x="0" y="0"/>
              <wp:positionH relativeFrom="column">
                <wp:posOffset>-449580</wp:posOffset>
              </wp:positionH>
              <wp:positionV relativeFrom="paragraph">
                <wp:posOffset>0</wp:posOffset>
              </wp:positionV>
              <wp:extent cx="13335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71575"/>
                      </a:xfrm>
                      <a:prstGeom prst="rect">
                        <a:avLst/>
                      </a:prstGeom>
                      <a:solidFill>
                        <a:srgbClr val="FFFFFF"/>
                      </a:solidFill>
                      <a:ln w="9525">
                        <a:solidFill>
                          <a:srgbClr val="FFFFFF"/>
                        </a:solidFill>
                        <a:miter lim="800000"/>
                        <a:headEnd/>
                        <a:tailEnd/>
                      </a:ln>
                    </wps:spPr>
                    <wps:txb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0;width: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" strokecolor="white">
              <v:textbo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v:textbox>
            </v:shape>
          </w:pict>
        </mc:Fallback>
      </mc:AlternateContent>
    </w:r>
    <w:r w:rsidRPr="002B22C2">
      <w:rPr>
        <w:rFonts w:ascii="Apple LiGothic Medium" w:hAnsi="Apple LiGothic Medium"/>
        <w:sz w:val="32"/>
        <w:szCs w:val="32"/>
      </w:rPr>
      <w:t xml:space="preserve">          </w:t>
    </w:r>
    <w:r w:rsidRPr="002B22C2">
      <w:rPr>
        <w:sz w:val="32"/>
        <w:szCs w:val="32"/>
      </w:rPr>
      <w:t>PORT MALABAR HOLIDAY PARK</w:t>
    </w:r>
  </w:p>
  <w:p w:rsidR="002B22C2" w:rsidRPr="002B22C2" w:rsidRDefault="002B22C2" w:rsidP="002B22C2">
    <w:pPr>
      <w:jc w:val="center"/>
      <w:rPr>
        <w:b w:val="0"/>
        <w:sz w:val="32"/>
        <w:szCs w:val="32"/>
      </w:rPr>
    </w:pPr>
    <w:r w:rsidRPr="002B22C2">
      <w:rPr>
        <w:sz w:val="32"/>
        <w:szCs w:val="32"/>
      </w:rPr>
      <w:t xml:space="preserve">        </w:t>
    </w:r>
    <w:r w:rsidR="005C4719">
      <w:rPr>
        <w:sz w:val="32"/>
        <w:szCs w:val="32"/>
      </w:rPr>
      <w:t xml:space="preserve"> </w:t>
    </w:r>
    <w:r w:rsidRPr="002B22C2">
      <w:rPr>
        <w:sz w:val="32"/>
        <w:szCs w:val="32"/>
      </w:rPr>
      <w:t>MOBILE HOME PARK RECREATION DISTRICT</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215 Holiday Park Blvd. NE</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Palm Bay, F</w:t>
    </w:r>
    <w:r w:rsidR="00842142" w:rsidRPr="00DB1929">
      <w:rPr>
        <w:rFonts w:ascii="Helvetica" w:hAnsi="Helvetica"/>
        <w:b w:val="0"/>
        <w:sz w:val="20"/>
        <w:szCs w:val="20"/>
      </w:rPr>
      <w:t>lorida</w:t>
    </w:r>
    <w:r w:rsidRPr="00DB1929">
      <w:rPr>
        <w:rFonts w:ascii="Helvetica" w:hAnsi="Helvetica"/>
        <w:b w:val="0"/>
        <w:sz w:val="20"/>
        <w:szCs w:val="20"/>
      </w:rPr>
      <w:t xml:space="preserve"> 32907-2196</w:t>
    </w:r>
  </w:p>
  <w:p w:rsidR="002B22C2" w:rsidRDefault="002B22C2" w:rsidP="002B22C2">
    <w:pPr>
      <w:pStyle w:val="Header"/>
      <w:jc w:val="center"/>
      <w:rPr>
        <w:rFonts w:ascii="Helvetica" w:hAnsi="Helvetica" w:cs="Helvetica"/>
        <w:sz w:val="20"/>
        <w:szCs w:val="20"/>
      </w:rPr>
    </w:pPr>
    <w:r w:rsidRPr="002B22C2">
      <w:rPr>
        <w:rFonts w:ascii="Helvetica" w:hAnsi="Helvetica" w:cs="Helvetica"/>
        <w:sz w:val="20"/>
        <w:szCs w:val="20"/>
      </w:rPr>
      <w:t>Office: 321-724-2240</w:t>
    </w:r>
  </w:p>
  <w:p w:rsidR="00842142" w:rsidRPr="002B22C2" w:rsidRDefault="006E758B" w:rsidP="009B5138">
    <w:pPr>
      <w:pStyle w:val="Head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20E3AD23" wp14:editId="5975E69D">
              <wp:simplePos x="0" y="0"/>
              <wp:positionH relativeFrom="column">
                <wp:posOffset>-352425</wp:posOffset>
              </wp:positionH>
              <wp:positionV relativeFrom="paragraph">
                <wp:posOffset>20320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" strokecolor="black [3040]"/>
          </w:pict>
        </mc:Fallback>
      </mc:AlternateContent>
    </w:r>
    <w:r w:rsidR="00842142">
      <w:rPr>
        <w:rFonts w:ascii="Helvetica" w:hAnsi="Helvetica" w:cs="Helvetica"/>
        <w:sz w:val="20"/>
        <w:szCs w:val="20"/>
      </w:rPr>
      <w:t>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58B" w:rsidRDefault="006E75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2"/>
    <w:rsid w:val="0000459D"/>
    <w:rsid w:val="00030F5D"/>
    <w:rsid w:val="00032681"/>
    <w:rsid w:val="00037143"/>
    <w:rsid w:val="00040D49"/>
    <w:rsid w:val="0004783B"/>
    <w:rsid w:val="0005147D"/>
    <w:rsid w:val="00053549"/>
    <w:rsid w:val="0006303F"/>
    <w:rsid w:val="00071C95"/>
    <w:rsid w:val="00076C05"/>
    <w:rsid w:val="000844A8"/>
    <w:rsid w:val="00084EC3"/>
    <w:rsid w:val="00087D06"/>
    <w:rsid w:val="0009038B"/>
    <w:rsid w:val="00096652"/>
    <w:rsid w:val="000B1FE0"/>
    <w:rsid w:val="000B262F"/>
    <w:rsid w:val="000C57E2"/>
    <w:rsid w:val="000E746A"/>
    <w:rsid w:val="000F273D"/>
    <w:rsid w:val="001042C1"/>
    <w:rsid w:val="00107E9C"/>
    <w:rsid w:val="001331CD"/>
    <w:rsid w:val="00146BCC"/>
    <w:rsid w:val="00182623"/>
    <w:rsid w:val="001A3284"/>
    <w:rsid w:val="001B7C7F"/>
    <w:rsid w:val="001D1D2C"/>
    <w:rsid w:val="001D7042"/>
    <w:rsid w:val="001F5AC2"/>
    <w:rsid w:val="002152AA"/>
    <w:rsid w:val="00222596"/>
    <w:rsid w:val="002304E4"/>
    <w:rsid w:val="002537C4"/>
    <w:rsid w:val="002618AF"/>
    <w:rsid w:val="00272AC4"/>
    <w:rsid w:val="002A0D10"/>
    <w:rsid w:val="002B22C2"/>
    <w:rsid w:val="002C6D4C"/>
    <w:rsid w:val="002E064D"/>
    <w:rsid w:val="002E6EB7"/>
    <w:rsid w:val="002F03AA"/>
    <w:rsid w:val="002F0559"/>
    <w:rsid w:val="003043CC"/>
    <w:rsid w:val="00320855"/>
    <w:rsid w:val="00331D08"/>
    <w:rsid w:val="00341050"/>
    <w:rsid w:val="00345DE1"/>
    <w:rsid w:val="00346981"/>
    <w:rsid w:val="003615A7"/>
    <w:rsid w:val="00366FAB"/>
    <w:rsid w:val="00367C1E"/>
    <w:rsid w:val="0037663D"/>
    <w:rsid w:val="00380B2A"/>
    <w:rsid w:val="003820B8"/>
    <w:rsid w:val="0038288F"/>
    <w:rsid w:val="0039110D"/>
    <w:rsid w:val="00392060"/>
    <w:rsid w:val="00397B14"/>
    <w:rsid w:val="003A2127"/>
    <w:rsid w:val="003D1213"/>
    <w:rsid w:val="003D6253"/>
    <w:rsid w:val="003E4512"/>
    <w:rsid w:val="003E4845"/>
    <w:rsid w:val="00407E89"/>
    <w:rsid w:val="004120E4"/>
    <w:rsid w:val="0041276A"/>
    <w:rsid w:val="00412A72"/>
    <w:rsid w:val="0042038A"/>
    <w:rsid w:val="004315D1"/>
    <w:rsid w:val="004341C4"/>
    <w:rsid w:val="00444461"/>
    <w:rsid w:val="0045403F"/>
    <w:rsid w:val="00457947"/>
    <w:rsid w:val="004653C3"/>
    <w:rsid w:val="00485009"/>
    <w:rsid w:val="00486369"/>
    <w:rsid w:val="00487DC9"/>
    <w:rsid w:val="004900DA"/>
    <w:rsid w:val="00491655"/>
    <w:rsid w:val="004977BA"/>
    <w:rsid w:val="004A5982"/>
    <w:rsid w:val="004C2F1E"/>
    <w:rsid w:val="004C69AC"/>
    <w:rsid w:val="004E495F"/>
    <w:rsid w:val="00516A13"/>
    <w:rsid w:val="00517261"/>
    <w:rsid w:val="0052258E"/>
    <w:rsid w:val="00531D84"/>
    <w:rsid w:val="00531DC3"/>
    <w:rsid w:val="00536ADE"/>
    <w:rsid w:val="005402F6"/>
    <w:rsid w:val="00541013"/>
    <w:rsid w:val="00550CD4"/>
    <w:rsid w:val="0056234C"/>
    <w:rsid w:val="0057646E"/>
    <w:rsid w:val="00587F66"/>
    <w:rsid w:val="005A03E8"/>
    <w:rsid w:val="005A4491"/>
    <w:rsid w:val="005C4719"/>
    <w:rsid w:val="005D242A"/>
    <w:rsid w:val="005D3B6C"/>
    <w:rsid w:val="005D4B69"/>
    <w:rsid w:val="005D5739"/>
    <w:rsid w:val="005D5D9E"/>
    <w:rsid w:val="005E1574"/>
    <w:rsid w:val="005E3546"/>
    <w:rsid w:val="005E6D7E"/>
    <w:rsid w:val="005F1D6F"/>
    <w:rsid w:val="0061174E"/>
    <w:rsid w:val="0062744C"/>
    <w:rsid w:val="0063148A"/>
    <w:rsid w:val="00634462"/>
    <w:rsid w:val="006370F9"/>
    <w:rsid w:val="00646E17"/>
    <w:rsid w:val="0065012E"/>
    <w:rsid w:val="00651988"/>
    <w:rsid w:val="0067016C"/>
    <w:rsid w:val="00673D90"/>
    <w:rsid w:val="006904BB"/>
    <w:rsid w:val="00693AC7"/>
    <w:rsid w:val="00697F8A"/>
    <w:rsid w:val="006A22E4"/>
    <w:rsid w:val="006A5FA8"/>
    <w:rsid w:val="006A687A"/>
    <w:rsid w:val="006A6949"/>
    <w:rsid w:val="006B458F"/>
    <w:rsid w:val="006C0DAE"/>
    <w:rsid w:val="006D1FD8"/>
    <w:rsid w:val="006D3E2F"/>
    <w:rsid w:val="006D516C"/>
    <w:rsid w:val="006D656F"/>
    <w:rsid w:val="006D70EA"/>
    <w:rsid w:val="006E120E"/>
    <w:rsid w:val="006E6ABA"/>
    <w:rsid w:val="006E758B"/>
    <w:rsid w:val="00710F49"/>
    <w:rsid w:val="007125BA"/>
    <w:rsid w:val="00713F8B"/>
    <w:rsid w:val="00724791"/>
    <w:rsid w:val="0075243C"/>
    <w:rsid w:val="00770096"/>
    <w:rsid w:val="0077151C"/>
    <w:rsid w:val="007871DF"/>
    <w:rsid w:val="007A4500"/>
    <w:rsid w:val="007A7733"/>
    <w:rsid w:val="007B5FBC"/>
    <w:rsid w:val="007B75D6"/>
    <w:rsid w:val="007C6C1C"/>
    <w:rsid w:val="007C77C8"/>
    <w:rsid w:val="00821B0C"/>
    <w:rsid w:val="0082386E"/>
    <w:rsid w:val="008317B9"/>
    <w:rsid w:val="008343DB"/>
    <w:rsid w:val="00842142"/>
    <w:rsid w:val="00846778"/>
    <w:rsid w:val="00853699"/>
    <w:rsid w:val="00854D86"/>
    <w:rsid w:val="008635E2"/>
    <w:rsid w:val="00863827"/>
    <w:rsid w:val="008669A4"/>
    <w:rsid w:val="00867907"/>
    <w:rsid w:val="00874657"/>
    <w:rsid w:val="008819EC"/>
    <w:rsid w:val="008917B7"/>
    <w:rsid w:val="008974C0"/>
    <w:rsid w:val="008B08C9"/>
    <w:rsid w:val="008B3266"/>
    <w:rsid w:val="008B4391"/>
    <w:rsid w:val="008C0875"/>
    <w:rsid w:val="008E128A"/>
    <w:rsid w:val="00905BFD"/>
    <w:rsid w:val="009078F5"/>
    <w:rsid w:val="00913822"/>
    <w:rsid w:val="00917182"/>
    <w:rsid w:val="009211E9"/>
    <w:rsid w:val="00946521"/>
    <w:rsid w:val="0096509A"/>
    <w:rsid w:val="009708BF"/>
    <w:rsid w:val="009A2105"/>
    <w:rsid w:val="009B128A"/>
    <w:rsid w:val="009B5138"/>
    <w:rsid w:val="009C57E5"/>
    <w:rsid w:val="009E22EA"/>
    <w:rsid w:val="00A0136E"/>
    <w:rsid w:val="00A01673"/>
    <w:rsid w:val="00A06B3D"/>
    <w:rsid w:val="00A1290E"/>
    <w:rsid w:val="00A20B32"/>
    <w:rsid w:val="00A25EF2"/>
    <w:rsid w:val="00A3009C"/>
    <w:rsid w:val="00A31FC2"/>
    <w:rsid w:val="00A32B3B"/>
    <w:rsid w:val="00A435A9"/>
    <w:rsid w:val="00A770D8"/>
    <w:rsid w:val="00A80EEF"/>
    <w:rsid w:val="00A832AE"/>
    <w:rsid w:val="00A9647E"/>
    <w:rsid w:val="00AA6588"/>
    <w:rsid w:val="00AB50C9"/>
    <w:rsid w:val="00AC622F"/>
    <w:rsid w:val="00AE6F19"/>
    <w:rsid w:val="00AE7215"/>
    <w:rsid w:val="00AF7B27"/>
    <w:rsid w:val="00B01321"/>
    <w:rsid w:val="00B0328D"/>
    <w:rsid w:val="00B414AB"/>
    <w:rsid w:val="00B51ED3"/>
    <w:rsid w:val="00B5743A"/>
    <w:rsid w:val="00B72260"/>
    <w:rsid w:val="00BA457A"/>
    <w:rsid w:val="00BD03D1"/>
    <w:rsid w:val="00BD1E86"/>
    <w:rsid w:val="00BE1CFE"/>
    <w:rsid w:val="00BE57B7"/>
    <w:rsid w:val="00BF457B"/>
    <w:rsid w:val="00BF5086"/>
    <w:rsid w:val="00C00338"/>
    <w:rsid w:val="00C24820"/>
    <w:rsid w:val="00C24E61"/>
    <w:rsid w:val="00C346F0"/>
    <w:rsid w:val="00C35712"/>
    <w:rsid w:val="00C61198"/>
    <w:rsid w:val="00C70E21"/>
    <w:rsid w:val="00C8049F"/>
    <w:rsid w:val="00CA6DC2"/>
    <w:rsid w:val="00CF007D"/>
    <w:rsid w:val="00D047CC"/>
    <w:rsid w:val="00D060BA"/>
    <w:rsid w:val="00D115E1"/>
    <w:rsid w:val="00D145C8"/>
    <w:rsid w:val="00D21A73"/>
    <w:rsid w:val="00D2335B"/>
    <w:rsid w:val="00D4030D"/>
    <w:rsid w:val="00D5182A"/>
    <w:rsid w:val="00D57857"/>
    <w:rsid w:val="00D66013"/>
    <w:rsid w:val="00D73672"/>
    <w:rsid w:val="00D76301"/>
    <w:rsid w:val="00D82765"/>
    <w:rsid w:val="00D94927"/>
    <w:rsid w:val="00DA02D9"/>
    <w:rsid w:val="00DA3947"/>
    <w:rsid w:val="00DB01FA"/>
    <w:rsid w:val="00DB1929"/>
    <w:rsid w:val="00DB5C8A"/>
    <w:rsid w:val="00DC3998"/>
    <w:rsid w:val="00DC5E82"/>
    <w:rsid w:val="00DC6956"/>
    <w:rsid w:val="00DC7468"/>
    <w:rsid w:val="00DE1D68"/>
    <w:rsid w:val="00DF3881"/>
    <w:rsid w:val="00E0095F"/>
    <w:rsid w:val="00E040FD"/>
    <w:rsid w:val="00E332B2"/>
    <w:rsid w:val="00E55BD7"/>
    <w:rsid w:val="00E6203C"/>
    <w:rsid w:val="00E635E7"/>
    <w:rsid w:val="00E6786E"/>
    <w:rsid w:val="00E91884"/>
    <w:rsid w:val="00EB3F05"/>
    <w:rsid w:val="00ED5A83"/>
    <w:rsid w:val="00EE0859"/>
    <w:rsid w:val="00F84494"/>
    <w:rsid w:val="00FF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73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73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olidaypark@holidayparkf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AFD00-5299-4674-BE58-CBCDE6E2D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DistrictB</dc:creator>
  <cp:lastModifiedBy>District Clerk</cp:lastModifiedBy>
  <cp:revision>6</cp:revision>
  <cp:lastPrinted>2016-10-14T20:57:00Z</cp:lastPrinted>
  <dcterms:created xsi:type="dcterms:W3CDTF">2016-10-14T17:41:00Z</dcterms:created>
  <dcterms:modified xsi:type="dcterms:W3CDTF">2016-10-14T20:58:00Z</dcterms:modified>
</cp:coreProperties>
</file>